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44479665"/>
        <w:docPartObj>
          <w:docPartGallery w:val="Cover Pages"/>
          <w:docPartUnique/>
        </w:docPartObj>
      </w:sdtPr>
      <w:sdtEndPr>
        <w:rPr>
          <w:rFonts w:ascii="Comic Sans MS" w:eastAsia="Times New Roman" w:hAnsi="Comic Sans MS" w:cs="Times New Roman"/>
          <w:noProof/>
        </w:rPr>
      </w:sdtEndPr>
      <w:sdtContent>
        <w:p w14:paraId="7F49368F" w14:textId="77777777" w:rsidR="008F76E4" w:rsidRPr="0063659B" w:rsidRDefault="008F76E4" w:rsidP="0054281D">
          <w:pPr>
            <w:jc w:val="both"/>
          </w:pPr>
          <w:r w:rsidRPr="0063659B">
            <w:rPr>
              <w:noProof/>
              <w:lang w:val="fr-FR"/>
            </w:rPr>
            <mc:AlternateContent>
              <mc:Choice Requires="wpg">
                <w:drawing>
                  <wp:anchor distT="0" distB="0" distL="114300" distR="114300" simplePos="0" relativeHeight="251672576" behindDoc="0" locked="1" layoutInCell="0" allowOverlap="1" wp14:anchorId="3F0D9928" wp14:editId="07B979BD">
                    <wp:simplePos x="0" y="0"/>
                    <wp:positionH relativeFrom="column">
                      <wp:posOffset>4114800</wp:posOffset>
                    </wp:positionH>
                    <wp:positionV relativeFrom="page">
                      <wp:posOffset>914400</wp:posOffset>
                    </wp:positionV>
                    <wp:extent cx="2857500" cy="777240"/>
                    <wp:effectExtent l="0" t="0" r="12700" b="35560"/>
                    <wp:wrapNone/>
                    <wp:docPr id="91" name="Group 91"/>
                    <wp:cNvGraphicFramePr/>
                    <a:graphic xmlns:a="http://schemas.openxmlformats.org/drawingml/2006/main">
                      <a:graphicData uri="http://schemas.microsoft.com/office/word/2010/wordprocessingGroup">
                        <wpg:wgp>
                          <wpg:cNvGrpSpPr/>
                          <wpg:grpSpPr>
                            <a:xfrm>
                              <a:off x="0" y="0"/>
                              <a:ext cx="2857500" cy="777240"/>
                              <a:chOff x="-333375" y="0"/>
                              <a:chExt cx="2857500" cy="776605"/>
                            </a:xfrm>
                          </wpg:grpSpPr>
                          <wps:wsp>
                            <wps:cNvPr id="92" name="Text Box 6"/>
                            <wps:cNvSpPr txBox="1">
                              <a:spLocks noChangeArrowheads="1"/>
                            </wps:cNvSpPr>
                            <wps:spPr bwMode="auto">
                              <a:xfrm>
                                <a:off x="-333375" y="210013"/>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71EEE0C1" w14:textId="3528E196" w:rsidR="008B630F" w:rsidRDefault="008B630F">
                                  <w:pPr>
                                    <w:contextualSpacing/>
                                    <w:jc w:val="right"/>
                                    <w:rPr>
                                      <w:rFonts w:ascii="Calibri" w:hAnsi="Calibri"/>
                                      <w:b/>
                                      <w:color w:val="808080" w:themeColor="background1" w:themeShade="80"/>
                                      <w:sz w:val="32"/>
                                      <w:szCs w:val="32"/>
                                    </w:rPr>
                                  </w:pPr>
                                </w:p>
                              </w:txbxContent>
                            </wps:txbx>
                            <wps:bodyPr rot="0" vert="horz" wrap="square" lIns="0" tIns="0" rIns="0" bIns="0" anchor="t" anchorCtr="0" upright="1">
                              <a:noAutofit/>
                            </wps:bodyPr>
                          </wps:wsp>
                          <wps:wsp>
                            <wps:cNvPr id="93" name="Text Box 7"/>
                            <wps:cNvSpPr txBox="1">
                              <a:spLocks noChangeArrowheads="1"/>
                            </wps:cNvSpPr>
                            <wps:spPr bwMode="auto">
                              <a:xfrm>
                                <a:off x="1266825" y="0"/>
                                <a:ext cx="125730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5936" w14:textId="77777777" w:rsidR="008B630F" w:rsidRDefault="008B630F">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lang w:val="fr-FR"/>
                                    </w:rPr>
                                    <w:t>20156</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91" o:spid="_x0000_s1026" style="position:absolute;left:0;text-align:left;margin-left:324pt;margin-top:1in;width:225pt;height:61.2pt;z-index:251672576;mso-position-vertical-relative:page;mso-width-relative:margin;mso-height-relative:margin" coordorigin="-333375" coordsize="2857500,776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" o:allowincell="f">
                    <v:shapetype id="_x0000_t202" coordsize="21600,21600" o:spt="202" path="m0,0l0,21600,21600,21600,21600,0xe">
                      <v:stroke joinstyle="miter"/>
                      <v:path gradientshapeok="t" o:connecttype="rect"/>
                    </v:shapetype>
                    <v:shape id="Text Box 6" o:spid="_x0000_s1027" type="#_x0000_t202" style="position:absolute;left:-333375;top:210013;width:1257935;height:517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xRsuxAAA&#10;ANsAAAAPAAAAZHJzL2Rvd25yZXYueG1sRI9BawIxFITvBf9DeEJvNauHtq5GEUuh0FN39eDtsXkm&#10;q5uXJUnXbX99Uyj0OMzMN8x6O7pODBRi61nBfFaAIG68btkoONSvD88gYkLW2HkmBV8UYbuZ3K2x&#10;1P7GHzRUyYgM4ViiAptSX0oZG0sO48z3xNk7++AwZRmM1AFvGe46uSiKR+mw5bxgsae9peZafToF&#10;l/ZoTlVdD09nm3Q08ft9Hl6Uup+OuxWIRGP6D/+137SC5QJ+v+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UbLsQAAADbAAAADwAAAAAAAAAAAAAAAACXAgAAZHJzL2Rv&#10;d25yZXYueG1sUEsFBgAAAAAEAAQA9QAAAIgDAAAAAA==&#10;" filled="f" stroked="f" strokecolor="gray">
                      <v:textbox inset="0,0,0,0">
                        <w:txbxContent>
                          <w:p w14:paraId="71EEE0C1" w14:textId="3528E196" w:rsidR="008B630F" w:rsidRDefault="008B630F">
                            <w:pPr>
                              <w:contextualSpacing/>
                              <w:jc w:val="right"/>
                              <w:rPr>
                                <w:rFonts w:ascii="Calibri" w:hAnsi="Calibri"/>
                                <w:b/>
                                <w:color w:val="808080" w:themeColor="background1" w:themeShade="80"/>
                                <w:sz w:val="32"/>
                                <w:szCs w:val="32"/>
                              </w:rPr>
                            </w:pPr>
                          </w:p>
                        </w:txbxContent>
                      </v:textbox>
                    </v:shape>
                    <v:shape id="Text Box 7" o:spid="_x0000_s1028" type="#_x0000_t202" style="position:absolute;left:1266825;width:1257300;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14:paraId="1ED15936" w14:textId="77777777" w:rsidR="008B630F" w:rsidRDefault="008B630F">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lang w:val="fr-FR"/>
                              </w:rPr>
                              <w:t>20156</w:t>
                            </w:r>
                          </w:p>
                        </w:txbxContent>
                      </v:textbox>
                    </v:shape>
                    <v:shapetype id="_x0000_t32" coordsize="21600,21600" o:spt="32" o:oned="t" path="m0,0l21600,21600e" filled="f">
                      <v:path arrowok="t" fillok="f" o:connecttype="none"/>
                      <o:lock v:ext="edit" shapetype="t"/>
                    </v:shapetype>
                    <v:shape id="AutoShape 8" o:spid="_x0000_s1029" type="#_x0000_t32" style="position:absolute;left:1333500;top:190500;width:0;height:5861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9PPjDAAAA3AAAAA8AAAAAAAAAAAAA&#10;AAAAoQIAAGRycy9kb3ducmV2LnhtbFBLBQYAAAAABAAEAPkAAACRAwAAAAA=&#10;" strokecolor="gray" strokeweight="1.5pt"/>
                    <w10:wrap anchory="page"/>
                    <w10:anchorlock/>
                  </v:group>
                </w:pict>
              </mc:Fallback>
            </mc:AlternateContent>
          </w:r>
          <w:r w:rsidRPr="0063659B">
            <w:rPr>
              <w:noProof/>
              <w:lang w:val="fr-FR"/>
            </w:rPr>
            <mc:AlternateContent>
              <mc:Choice Requires="wps">
                <w:drawing>
                  <wp:anchor distT="0" distB="0" distL="114300" distR="114300" simplePos="0" relativeHeight="251671552" behindDoc="0" locked="1" layoutInCell="0" allowOverlap="1" wp14:anchorId="717FF1D8" wp14:editId="546DCF6C">
                    <wp:simplePos x="0" y="0"/>
                    <wp:positionH relativeFrom="page">
                      <wp:posOffset>276225</wp:posOffset>
                    </wp:positionH>
                    <wp:positionV relativeFrom="page">
                      <wp:posOffset>457200</wp:posOffset>
                    </wp:positionV>
                    <wp:extent cx="7013448" cy="219456"/>
                    <wp:effectExtent l="0" t="0" r="0" b="952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219456"/>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75pt;margin-top:36pt;width:552.25pt;height:17.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" o:allowincell="f" fillcolor="#8db3e2 [1311]" stroked="f" strokecolor="#4a7ebb" strokeweight="1.5pt">
                    <v:shadow opacity="22938f" offset="0"/>
                    <v:textbox inset=",7.2pt,,7.2pt"/>
                    <w10:wrap anchorx="page" anchory="page"/>
                    <w10:anchorlock/>
                  </v:rect>
                </w:pict>
              </mc:Fallback>
            </mc:AlternateContent>
          </w:r>
          <w:r w:rsidRPr="0063659B">
            <w:rPr>
              <w:noProof/>
              <w:lang w:val="fr-FR"/>
            </w:rPr>
            <mc:AlternateContent>
              <mc:Choice Requires="wps">
                <w:drawing>
                  <wp:anchor distT="0" distB="0" distL="114300" distR="114300" simplePos="0" relativeHeight="251669504" behindDoc="0" locked="1" layoutInCell="0" allowOverlap="1" wp14:anchorId="13BB4811" wp14:editId="12C861E3">
                    <wp:simplePos x="0" y="0"/>
                    <wp:positionH relativeFrom="page">
                      <wp:posOffset>428625</wp:posOffset>
                    </wp:positionH>
                    <wp:positionV relativeFrom="page">
                      <wp:posOffset>9734550</wp:posOffset>
                    </wp:positionV>
                    <wp:extent cx="6675120" cy="393192"/>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491B" w14:textId="77777777" w:rsidR="008B630F" w:rsidRDefault="008B630F" w:rsidP="00DF31FF">
                                <w:pPr>
                                  <w:contextualSpacing/>
                                  <w:jc w:val="center"/>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JACQUELINE TIMMERMAN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33.75pt;margin-top:766.5pt;width:525.6pt;height:30.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" o:allowincell="f" filled="f" stroked="f">
                    <v:textbox>
                      <w:txbxContent>
                        <w:p w14:paraId="11A3491B" w14:textId="77777777" w:rsidR="008B630F" w:rsidRDefault="008B630F" w:rsidP="00DF31FF">
                          <w:pPr>
                            <w:contextualSpacing/>
                            <w:jc w:val="center"/>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JACQUELINE TIMMERMAN</w:t>
                          </w:r>
                        </w:p>
                      </w:txbxContent>
                    </v:textbox>
                    <w10:wrap anchorx="page" anchory="page"/>
                    <w10:anchorlock/>
                  </v:rect>
                </w:pict>
              </mc:Fallback>
            </mc:AlternateContent>
          </w:r>
          <w:r w:rsidRPr="0063659B">
            <w:rPr>
              <w:noProof/>
              <w:lang w:val="fr-FR"/>
            </w:rPr>
            <mc:AlternateContent>
              <mc:Choice Requires="wpg">
                <w:drawing>
                  <wp:anchor distT="0" distB="0" distL="114300" distR="114300" simplePos="0" relativeHeight="251668480" behindDoc="1" locked="1" layoutInCell="0" allowOverlap="1" wp14:anchorId="2C5FED4D" wp14:editId="771F6069">
                    <wp:simplePos x="0" y="0"/>
                    <wp:positionH relativeFrom="page">
                      <wp:posOffset>276225</wp:posOffset>
                    </wp:positionH>
                    <wp:positionV relativeFrom="page">
                      <wp:posOffset>9544050</wp:posOffset>
                    </wp:positionV>
                    <wp:extent cx="7013448" cy="685800"/>
                    <wp:effectExtent l="0" t="0" r="16510"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448"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751.5pt;width:552.25pt;height:54pt;z-index:-251648000;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" o:allowincell="f">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14:paraId="36BF0A04" w14:textId="77777777" w:rsidR="0010245D" w:rsidRPr="0063659B" w:rsidRDefault="00E46F2D" w:rsidP="0054281D">
          <w:pPr>
            <w:jc w:val="both"/>
            <w:rPr>
              <w:rFonts w:ascii="Comic Sans MS" w:eastAsia="Times New Roman" w:hAnsi="Comic Sans MS" w:cs="Times New Roman"/>
              <w:noProof/>
            </w:rPr>
          </w:pPr>
          <w:r w:rsidRPr="0063659B">
            <w:rPr>
              <w:rFonts w:ascii="Comic Sans MS" w:eastAsia="Times New Roman" w:hAnsi="Comic Sans MS" w:cs="Times New Roman"/>
              <w:noProof/>
              <w:lang w:val="fr-FR"/>
            </w:rPr>
            <mc:AlternateContent>
              <mc:Choice Requires="wps">
                <w:drawing>
                  <wp:anchor distT="0" distB="0" distL="114300" distR="114300" simplePos="0" relativeHeight="251673600" behindDoc="0" locked="0" layoutInCell="1" allowOverlap="1" wp14:anchorId="09C29A41" wp14:editId="09A457B4">
                    <wp:simplePos x="0" y="0"/>
                    <wp:positionH relativeFrom="column">
                      <wp:posOffset>342900</wp:posOffset>
                    </wp:positionH>
                    <wp:positionV relativeFrom="paragraph">
                      <wp:posOffset>2907665</wp:posOffset>
                    </wp:positionV>
                    <wp:extent cx="5600700" cy="2400300"/>
                    <wp:effectExtent l="0" t="0" r="0" b="12700"/>
                    <wp:wrapSquare wrapText="bothSides"/>
                    <wp:docPr id="52" name="Zone de texte 52"/>
                    <wp:cNvGraphicFramePr/>
                    <a:graphic xmlns:a="http://schemas.openxmlformats.org/drawingml/2006/main">
                      <a:graphicData uri="http://schemas.microsoft.com/office/word/2010/wordprocessingShape">
                        <wps:wsp>
                          <wps:cNvSpPr txBox="1"/>
                          <wps:spPr>
                            <a:xfrm>
                              <a:off x="0" y="0"/>
                              <a:ext cx="56007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BB99C" w14:textId="77777777" w:rsidR="008B630F" w:rsidRDefault="008B630F" w:rsidP="00DF31FF">
                                <w:pPr>
                                  <w:jc w:val="center"/>
                                  <w:rPr>
                                    <w:rFonts w:ascii="Comic Sans MS" w:hAnsi="Comic Sans MS"/>
                                    <w:sz w:val="56"/>
                                    <w:szCs w:val="56"/>
                                  </w:rPr>
                                </w:pPr>
                                <w:r w:rsidRPr="00DF31FF">
                                  <w:rPr>
                                    <w:rFonts w:ascii="Comic Sans MS" w:hAnsi="Comic Sans MS"/>
                                    <w:sz w:val="56"/>
                                    <w:szCs w:val="56"/>
                                  </w:rPr>
                                  <w:t>H</w:t>
                                </w:r>
                                <w:r>
                                  <w:rPr>
                                    <w:rFonts w:ascii="Comic Sans MS" w:hAnsi="Comic Sans MS"/>
                                    <w:sz w:val="56"/>
                                    <w:szCs w:val="56"/>
                                  </w:rPr>
                                  <w:t>ISTOIRE DES ARTS</w:t>
                                </w:r>
                              </w:p>
                              <w:p w14:paraId="5EAC7906" w14:textId="77777777" w:rsidR="008B630F" w:rsidRDefault="008B630F" w:rsidP="00DF31FF">
                                <w:pPr>
                                  <w:jc w:val="center"/>
                                  <w:rPr>
                                    <w:rFonts w:ascii="Comic Sans MS" w:hAnsi="Comic Sans MS"/>
                                    <w:sz w:val="56"/>
                                    <w:szCs w:val="56"/>
                                  </w:rPr>
                                </w:pPr>
                              </w:p>
                              <w:p w14:paraId="19ABD5D7" w14:textId="696022D8" w:rsidR="008B630F" w:rsidRPr="00DF31FF" w:rsidRDefault="008B630F" w:rsidP="00DF31FF">
                                <w:pPr>
                                  <w:jc w:val="center"/>
                                  <w:rPr>
                                    <w:rFonts w:ascii="Comic Sans MS" w:hAnsi="Comic Sans MS"/>
                                    <w:sz w:val="56"/>
                                    <w:szCs w:val="56"/>
                                  </w:rPr>
                                </w:pPr>
                                <w:r>
                                  <w:rPr>
                                    <w:rFonts w:ascii="Comic Sans MS" w:hAnsi="Comic Sans MS"/>
                                    <w:sz w:val="56"/>
                                    <w:szCs w:val="56"/>
                                  </w:rPr>
                                  <w:t>ESPAÑOL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1" type="#_x0000_t202" style="position:absolute;left:0;text-align:left;margin-left:27pt;margin-top:228.95pt;width:441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" filled="f" stroked="f">
                    <v:textbox>
                      <w:txbxContent>
                        <w:p w14:paraId="4C1BB99C" w14:textId="77777777" w:rsidR="008B630F" w:rsidRDefault="008B630F" w:rsidP="00DF31FF">
                          <w:pPr>
                            <w:jc w:val="center"/>
                            <w:rPr>
                              <w:rFonts w:ascii="Comic Sans MS" w:hAnsi="Comic Sans MS"/>
                              <w:sz w:val="56"/>
                              <w:szCs w:val="56"/>
                            </w:rPr>
                          </w:pPr>
                          <w:r w:rsidRPr="00DF31FF">
                            <w:rPr>
                              <w:rFonts w:ascii="Comic Sans MS" w:hAnsi="Comic Sans MS"/>
                              <w:sz w:val="56"/>
                              <w:szCs w:val="56"/>
                            </w:rPr>
                            <w:t>H</w:t>
                          </w:r>
                          <w:r>
                            <w:rPr>
                              <w:rFonts w:ascii="Comic Sans MS" w:hAnsi="Comic Sans MS"/>
                              <w:sz w:val="56"/>
                              <w:szCs w:val="56"/>
                            </w:rPr>
                            <w:t>ISTOIRE DES ARTS</w:t>
                          </w:r>
                        </w:p>
                        <w:p w14:paraId="5EAC7906" w14:textId="77777777" w:rsidR="008B630F" w:rsidRDefault="008B630F" w:rsidP="00DF31FF">
                          <w:pPr>
                            <w:jc w:val="center"/>
                            <w:rPr>
                              <w:rFonts w:ascii="Comic Sans MS" w:hAnsi="Comic Sans MS"/>
                              <w:sz w:val="56"/>
                              <w:szCs w:val="56"/>
                            </w:rPr>
                          </w:pPr>
                        </w:p>
                        <w:p w14:paraId="19ABD5D7" w14:textId="696022D8" w:rsidR="008B630F" w:rsidRPr="00DF31FF" w:rsidRDefault="008B630F" w:rsidP="00DF31FF">
                          <w:pPr>
                            <w:jc w:val="center"/>
                            <w:rPr>
                              <w:rFonts w:ascii="Comic Sans MS" w:hAnsi="Comic Sans MS"/>
                              <w:sz w:val="56"/>
                              <w:szCs w:val="56"/>
                            </w:rPr>
                          </w:pPr>
                          <w:r>
                            <w:rPr>
                              <w:rFonts w:ascii="Comic Sans MS" w:hAnsi="Comic Sans MS"/>
                              <w:sz w:val="56"/>
                              <w:szCs w:val="56"/>
                            </w:rPr>
                            <w:t>ESPAÑOL</w:t>
                          </w:r>
                        </w:p>
                      </w:txbxContent>
                    </v:textbox>
                    <w10:wrap type="square"/>
                  </v:shape>
                </w:pict>
              </mc:Fallback>
            </mc:AlternateContent>
          </w:r>
          <w:r w:rsidR="008F76E4" w:rsidRPr="0063659B">
            <w:rPr>
              <w:rFonts w:ascii="Comic Sans MS" w:eastAsia="Times New Roman" w:hAnsi="Comic Sans MS" w:cs="Times New Roman"/>
              <w:noProof/>
            </w:rPr>
            <w:br w:type="page"/>
          </w:r>
        </w:p>
      </w:sdtContent>
    </w:sdt>
    <w:p w14:paraId="08F6A16C" w14:textId="29E6189A" w:rsidR="00DF31FF" w:rsidRPr="0063659B" w:rsidRDefault="004E7582" w:rsidP="00792072">
      <w:pPr>
        <w:widowControl w:val="0"/>
        <w:autoSpaceDE w:val="0"/>
        <w:autoSpaceDN w:val="0"/>
        <w:adjustRightInd w:val="0"/>
        <w:jc w:val="center"/>
        <w:rPr>
          <w:rFonts w:ascii="Comic Sans MS" w:hAnsi="Comic Sans MS" w:cs="Times New Roman"/>
          <w:color w:val="000066"/>
          <w:sz w:val="36"/>
          <w:szCs w:val="36"/>
        </w:rPr>
      </w:pPr>
      <w:r w:rsidRPr="0063659B">
        <w:rPr>
          <w:rFonts w:ascii="Comic Sans MS" w:hAnsi="Comic Sans MS" w:cs="Times New Roman"/>
          <w:color w:val="000066"/>
          <w:sz w:val="36"/>
          <w:szCs w:val="36"/>
        </w:rPr>
        <w:lastRenderedPageBreak/>
        <w:t>LAS PUERTAS DE EUROPA</w:t>
      </w:r>
    </w:p>
    <w:p w14:paraId="789B69E6" w14:textId="77777777" w:rsidR="00205ACD" w:rsidRPr="0063659B" w:rsidRDefault="00205ACD" w:rsidP="0054281D">
      <w:pPr>
        <w:widowControl w:val="0"/>
        <w:autoSpaceDE w:val="0"/>
        <w:autoSpaceDN w:val="0"/>
        <w:adjustRightInd w:val="0"/>
        <w:jc w:val="both"/>
        <w:rPr>
          <w:rFonts w:ascii="Comic Sans MS" w:hAnsi="Comic Sans MS" w:cs="Times New Roman"/>
          <w:color w:val="000066"/>
          <w:sz w:val="36"/>
          <w:szCs w:val="36"/>
        </w:rPr>
      </w:pPr>
    </w:p>
    <w:p w14:paraId="7D3A8933" w14:textId="77777777" w:rsidR="00205ACD" w:rsidRPr="0063659B" w:rsidRDefault="00205ACD" w:rsidP="0054281D">
      <w:pPr>
        <w:widowControl w:val="0"/>
        <w:autoSpaceDE w:val="0"/>
        <w:autoSpaceDN w:val="0"/>
        <w:adjustRightInd w:val="0"/>
        <w:jc w:val="both"/>
        <w:rPr>
          <w:rFonts w:ascii="Comic Sans MS" w:hAnsi="Comic Sans MS" w:cs="Times New Roman"/>
          <w:color w:val="000066"/>
          <w:sz w:val="36"/>
          <w:szCs w:val="36"/>
        </w:rPr>
      </w:pPr>
      <w:r w:rsidRPr="0063659B">
        <w:rPr>
          <w:rFonts w:ascii="Comic Sans MS" w:eastAsia="Times New Roman" w:hAnsi="Comic Sans MS" w:cs="Times New Roman"/>
          <w:noProof/>
          <w:lang w:val="fr-FR"/>
        </w:rPr>
        <w:drawing>
          <wp:inline distT="0" distB="0" distL="0" distR="0" wp14:anchorId="00C54EB0" wp14:editId="2C68758E">
            <wp:extent cx="2889752" cy="2170068"/>
            <wp:effectExtent l="0" t="0" r="6350" b="0"/>
            <wp:docPr id="3" name="Image 3" descr="http://upload.wikimedia.org/wikipedia/commons/thumb/4/40/TorresKio.JPG/800px-TorresK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4/40/TorresKio.JPG/800px-TorresKi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0768" cy="2170831"/>
                    </a:xfrm>
                    <a:prstGeom prst="rect">
                      <a:avLst/>
                    </a:prstGeom>
                    <a:noFill/>
                    <a:ln>
                      <a:noFill/>
                    </a:ln>
                  </pic:spPr>
                </pic:pic>
              </a:graphicData>
            </a:graphic>
          </wp:inline>
        </w:drawing>
      </w:r>
      <w:r w:rsidRPr="0063659B">
        <w:rPr>
          <w:rFonts w:ascii="Comic Sans MS" w:eastAsia="Times New Roman" w:hAnsi="Comic Sans MS" w:cs="Times New Roman"/>
        </w:rPr>
        <w:t xml:space="preserve">          </w:t>
      </w:r>
      <w:r w:rsidR="00F56294" w:rsidRPr="0063659B">
        <w:rPr>
          <w:rFonts w:ascii="Comic Sans MS" w:eastAsia="Times New Roman" w:hAnsi="Comic Sans MS" w:cs="Times New Roman"/>
          <w:noProof/>
          <w:lang w:val="fr-FR"/>
        </w:rPr>
        <w:drawing>
          <wp:inline distT="0" distB="0" distL="0" distR="0" wp14:anchorId="3E72843B" wp14:editId="4A47A0E4">
            <wp:extent cx="2365744" cy="3371915"/>
            <wp:effectExtent l="0" t="0" r="0" b="6350"/>
            <wp:docPr id="11" name="Image 11" descr="http://upload.wikimedia.org/wikipedia/commons/thumb/5/51/Obelisco_calatrava.jpg/640px-Obelisco_calat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5/51/Obelisco_calatrava.jpg/640px-Obelisco_calatrav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6193" cy="3372555"/>
                    </a:xfrm>
                    <a:prstGeom prst="rect">
                      <a:avLst/>
                    </a:prstGeom>
                    <a:noFill/>
                    <a:ln>
                      <a:noFill/>
                    </a:ln>
                  </pic:spPr>
                </pic:pic>
              </a:graphicData>
            </a:graphic>
          </wp:inline>
        </w:drawing>
      </w:r>
    </w:p>
    <w:p w14:paraId="49AE520D" w14:textId="77777777" w:rsidR="00F56294" w:rsidRPr="0063659B" w:rsidRDefault="00F56294" w:rsidP="0054281D">
      <w:pPr>
        <w:widowControl w:val="0"/>
        <w:autoSpaceDE w:val="0"/>
        <w:autoSpaceDN w:val="0"/>
        <w:adjustRightInd w:val="0"/>
        <w:jc w:val="both"/>
        <w:rPr>
          <w:rFonts w:ascii="Comic Sans MS" w:eastAsia="Times New Roman" w:hAnsi="Comic Sans MS" w:cs="Times New Roman"/>
        </w:rPr>
        <w:sectPr w:rsidR="00F56294" w:rsidRPr="0063659B" w:rsidSect="008F76E4">
          <w:headerReference w:type="even" r:id="rId12"/>
          <w:headerReference w:type="default" r:id="rId13"/>
          <w:footerReference w:type="even" r:id="rId14"/>
          <w:footerReference w:type="default" r:id="rId15"/>
          <w:pgSz w:w="11900" w:h="16840"/>
          <w:pgMar w:top="720" w:right="720" w:bottom="720" w:left="720" w:header="708" w:footer="708" w:gutter="0"/>
          <w:cols w:space="708"/>
          <w:titlePg/>
          <w:docGrid w:linePitch="360"/>
        </w:sectPr>
      </w:pPr>
    </w:p>
    <w:p w14:paraId="3F8EA58C" w14:textId="77777777" w:rsidR="00F56294" w:rsidRPr="0063659B" w:rsidRDefault="00F56294" w:rsidP="0054281D">
      <w:pPr>
        <w:widowControl w:val="0"/>
        <w:autoSpaceDE w:val="0"/>
        <w:autoSpaceDN w:val="0"/>
        <w:adjustRightInd w:val="0"/>
        <w:jc w:val="both"/>
        <w:rPr>
          <w:rFonts w:ascii="Comic Sans MS" w:hAnsi="Comic Sans MS" w:cs="Times New Roman"/>
          <w:b/>
          <w:color w:val="000066"/>
          <w:sz w:val="36"/>
          <w:szCs w:val="36"/>
        </w:rPr>
      </w:pPr>
      <w:r w:rsidRPr="0063659B">
        <w:rPr>
          <w:rFonts w:ascii="Comic Sans MS" w:eastAsia="Times New Roman" w:hAnsi="Comic Sans MS" w:cs="Times New Roman"/>
          <w:b/>
        </w:rPr>
        <w:t>Puerta de Europa y el monumento a Calvo</w:t>
      </w:r>
      <w:r w:rsidR="004E7582" w:rsidRPr="0063659B">
        <w:rPr>
          <w:rFonts w:ascii="Comic Sans MS" w:eastAsia="Times New Roman" w:hAnsi="Comic Sans MS" w:cs="Times New Roman"/>
          <w:b/>
        </w:rPr>
        <w:t xml:space="preserve"> </w:t>
      </w:r>
      <w:r w:rsidRPr="0063659B">
        <w:rPr>
          <w:rFonts w:ascii="Comic Sans MS" w:eastAsia="Times New Roman" w:hAnsi="Comic Sans MS" w:cs="Times New Roman"/>
          <w:b/>
        </w:rPr>
        <w:t>Sotel</w:t>
      </w:r>
      <w:r w:rsidR="004E7582" w:rsidRPr="0063659B">
        <w:rPr>
          <w:rFonts w:ascii="Comic Sans MS" w:eastAsia="Times New Roman" w:hAnsi="Comic Sans MS" w:cs="Times New Roman"/>
          <w:b/>
        </w:rPr>
        <w:t xml:space="preserve">o, antes de la construcción del </w:t>
      </w:r>
      <w:r w:rsidRPr="0063659B">
        <w:rPr>
          <w:rFonts w:ascii="Comic Sans MS" w:eastAsia="Times New Roman" w:hAnsi="Comic Sans MS" w:cs="Times New Roman"/>
          <w:b/>
        </w:rPr>
        <w:t>obelisco</w:t>
      </w:r>
      <w:r w:rsidRPr="0063659B">
        <w:rPr>
          <w:rFonts w:ascii="Comic Sans MS" w:hAnsi="Comic Sans MS" w:cs="Times New Roman"/>
          <w:b/>
          <w:color w:val="000066"/>
          <w:sz w:val="36"/>
          <w:szCs w:val="36"/>
        </w:rPr>
        <w:t xml:space="preserve">.  </w:t>
      </w:r>
    </w:p>
    <w:p w14:paraId="5E71CA1E" w14:textId="77777777" w:rsidR="00F877F3" w:rsidRPr="0063659B" w:rsidRDefault="00F877F3" w:rsidP="0054281D">
      <w:pPr>
        <w:widowControl w:val="0"/>
        <w:autoSpaceDE w:val="0"/>
        <w:autoSpaceDN w:val="0"/>
        <w:adjustRightInd w:val="0"/>
        <w:jc w:val="both"/>
        <w:rPr>
          <w:rFonts w:ascii="Comic Sans MS" w:eastAsia="Times New Roman" w:hAnsi="Comic Sans MS" w:cs="Times New Roman"/>
        </w:rPr>
      </w:pPr>
    </w:p>
    <w:p w14:paraId="4E63CE12" w14:textId="77777777" w:rsidR="00F56294" w:rsidRPr="0063659B" w:rsidRDefault="00F56294" w:rsidP="0054281D">
      <w:pPr>
        <w:widowControl w:val="0"/>
        <w:autoSpaceDE w:val="0"/>
        <w:autoSpaceDN w:val="0"/>
        <w:adjustRightInd w:val="0"/>
        <w:jc w:val="both"/>
        <w:rPr>
          <w:rFonts w:ascii="Comic Sans MS" w:eastAsia="Times New Roman" w:hAnsi="Comic Sans MS" w:cs="Times New Roman"/>
          <w:b/>
        </w:rPr>
      </w:pPr>
      <w:r w:rsidRPr="0063659B">
        <w:rPr>
          <w:rFonts w:ascii="Comic Sans MS" w:eastAsia="Times New Roman" w:hAnsi="Comic Sans MS" w:cs="Times New Roman"/>
          <w:b/>
        </w:rPr>
        <w:t xml:space="preserve">Obelisco de la Caja y las torres, vistas desde el monumento a Calvo Sotelo. </w:t>
      </w:r>
      <w:r w:rsidRPr="0063659B">
        <w:rPr>
          <w:rFonts w:ascii="Comic Sans MS" w:eastAsia="Times New Roman" w:hAnsi="Comic Sans MS" w:cs="Times New Roman"/>
          <w:b/>
        </w:rPr>
        <w:tab/>
      </w:r>
      <w:r w:rsidRPr="0063659B">
        <w:rPr>
          <w:rFonts w:ascii="Comic Sans MS" w:eastAsia="Times New Roman" w:hAnsi="Comic Sans MS" w:cs="Times New Roman"/>
          <w:b/>
        </w:rPr>
        <w:tab/>
      </w:r>
      <w:r w:rsidRPr="0063659B">
        <w:rPr>
          <w:rFonts w:ascii="Comic Sans MS" w:eastAsia="Times New Roman" w:hAnsi="Comic Sans MS" w:cs="Times New Roman"/>
          <w:b/>
        </w:rPr>
        <w:tab/>
        <w:t xml:space="preserve">     </w:t>
      </w:r>
    </w:p>
    <w:p w14:paraId="65E554F7" w14:textId="77777777" w:rsidR="00F56294" w:rsidRPr="0063659B" w:rsidRDefault="00F56294" w:rsidP="0054281D">
      <w:pPr>
        <w:widowControl w:val="0"/>
        <w:autoSpaceDE w:val="0"/>
        <w:autoSpaceDN w:val="0"/>
        <w:adjustRightInd w:val="0"/>
        <w:jc w:val="both"/>
        <w:rPr>
          <w:rFonts w:ascii="Comic Sans MS" w:eastAsia="Times New Roman" w:hAnsi="Comic Sans MS" w:cs="Times New Roman"/>
        </w:rPr>
        <w:sectPr w:rsidR="00F56294" w:rsidRPr="0063659B" w:rsidSect="00F56294">
          <w:type w:val="continuous"/>
          <w:pgSz w:w="11900" w:h="16840"/>
          <w:pgMar w:top="720" w:right="720" w:bottom="720" w:left="720" w:header="708" w:footer="708" w:gutter="0"/>
          <w:cols w:num="2" w:space="708"/>
          <w:docGrid w:linePitch="360"/>
        </w:sectPr>
      </w:pPr>
      <w:r w:rsidRPr="0063659B">
        <w:rPr>
          <w:rFonts w:ascii="Comic Sans MS" w:eastAsia="Times New Roman" w:hAnsi="Comic Sans MS" w:cs="Times New Roman"/>
          <w:b/>
        </w:rPr>
        <w:t>Al fondo los rascacielos de CTBA</w:t>
      </w:r>
    </w:p>
    <w:p w14:paraId="29F96C10" w14:textId="77777777" w:rsidR="00F56294" w:rsidRPr="0063659B" w:rsidRDefault="00F56294" w:rsidP="0054281D">
      <w:pPr>
        <w:widowControl w:val="0"/>
        <w:autoSpaceDE w:val="0"/>
        <w:autoSpaceDN w:val="0"/>
        <w:adjustRightInd w:val="0"/>
        <w:jc w:val="both"/>
        <w:rPr>
          <w:rFonts w:ascii="Comic Sans MS" w:eastAsia="Times New Roman" w:hAnsi="Comic Sans MS" w:cs="Times New Roman"/>
        </w:rPr>
      </w:pPr>
    </w:p>
    <w:p w14:paraId="60B35D9B" w14:textId="3559DA14" w:rsidR="00DF31FF" w:rsidRPr="0063659B" w:rsidRDefault="00792072" w:rsidP="00792072">
      <w:pPr>
        <w:widowControl w:val="0"/>
        <w:autoSpaceDE w:val="0"/>
        <w:autoSpaceDN w:val="0"/>
        <w:adjustRightInd w:val="0"/>
        <w:jc w:val="center"/>
        <w:rPr>
          <w:rFonts w:ascii="Comic Sans MS" w:eastAsia="Times New Roman" w:hAnsi="Comic Sans MS" w:cs="Times New Roman"/>
        </w:rPr>
      </w:pPr>
      <w:r>
        <w:rPr>
          <w:rFonts w:eastAsia="Times New Roman"/>
          <w:noProof/>
          <w:lang w:val="fr-FR"/>
        </w:rPr>
        <w:drawing>
          <wp:inline distT="0" distB="0" distL="0" distR="0" wp14:anchorId="53101392" wp14:editId="6E99DF55">
            <wp:extent cx="4343400" cy="3256735"/>
            <wp:effectExtent l="0" t="0" r="0" b="0"/>
            <wp:docPr id="1" name="Image 1" descr="lásicos de Arquitectura: Puerta de Europa / Philip Johnson &amp; John Bur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sicos de Arquitectura: Puerta de Europa / Philip Johnson &amp; John Burg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7030" cy="3259456"/>
                    </a:xfrm>
                    <a:prstGeom prst="rect">
                      <a:avLst/>
                    </a:prstGeom>
                    <a:noFill/>
                    <a:ln>
                      <a:noFill/>
                    </a:ln>
                  </pic:spPr>
                </pic:pic>
              </a:graphicData>
            </a:graphic>
          </wp:inline>
        </w:drawing>
      </w:r>
    </w:p>
    <w:p w14:paraId="5C1ADB33" w14:textId="77777777" w:rsidR="00DF31FF" w:rsidRPr="0063659B" w:rsidRDefault="00DF31FF" w:rsidP="0054281D">
      <w:pPr>
        <w:widowControl w:val="0"/>
        <w:autoSpaceDE w:val="0"/>
        <w:autoSpaceDN w:val="0"/>
        <w:adjustRightInd w:val="0"/>
        <w:jc w:val="both"/>
        <w:rPr>
          <w:rFonts w:ascii="Comic Sans MS" w:eastAsia="Times New Roman" w:hAnsi="Comic Sans MS" w:cs="Times New Roman"/>
        </w:rPr>
      </w:pPr>
    </w:p>
    <w:p w14:paraId="0D580FD8" w14:textId="77777777" w:rsidR="00DF31FF" w:rsidRPr="0063659B" w:rsidRDefault="00DF31FF" w:rsidP="0054281D">
      <w:pPr>
        <w:widowControl w:val="0"/>
        <w:autoSpaceDE w:val="0"/>
        <w:autoSpaceDN w:val="0"/>
        <w:adjustRightInd w:val="0"/>
        <w:jc w:val="both"/>
        <w:rPr>
          <w:rFonts w:ascii="Comic Sans MS" w:eastAsia="Times New Roman" w:hAnsi="Comic Sans MS" w:cs="Times New Roman"/>
        </w:rPr>
      </w:pPr>
    </w:p>
    <w:p w14:paraId="54AD855B" w14:textId="77777777" w:rsidR="00792072" w:rsidRDefault="00792072" w:rsidP="0054281D">
      <w:pPr>
        <w:widowControl w:val="0"/>
        <w:autoSpaceDE w:val="0"/>
        <w:autoSpaceDN w:val="0"/>
        <w:adjustRightInd w:val="0"/>
        <w:jc w:val="both"/>
        <w:rPr>
          <w:rFonts w:ascii="Comic Sans MS" w:eastAsia="Times New Roman" w:hAnsi="Comic Sans MS" w:cs="Times New Roman"/>
        </w:rPr>
      </w:pPr>
    </w:p>
    <w:p w14:paraId="1FE1D29F" w14:textId="77777777" w:rsidR="00792072" w:rsidRPr="0063659B" w:rsidRDefault="00792072" w:rsidP="0054281D">
      <w:pPr>
        <w:widowControl w:val="0"/>
        <w:autoSpaceDE w:val="0"/>
        <w:autoSpaceDN w:val="0"/>
        <w:adjustRightInd w:val="0"/>
        <w:jc w:val="both"/>
        <w:rPr>
          <w:rFonts w:ascii="Comic Sans MS" w:eastAsia="Times New Roman" w:hAnsi="Comic Sans MS" w:cs="Times New Roman"/>
        </w:rPr>
      </w:pPr>
    </w:p>
    <w:p w14:paraId="580B1812" w14:textId="43111AA4" w:rsidR="0010245D" w:rsidRPr="0063659B" w:rsidRDefault="0010245D"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b/>
          <w:color w:val="000000"/>
          <w:sz w:val="22"/>
          <w:szCs w:val="22"/>
        </w:rPr>
        <w:t>Título de la obra</w:t>
      </w:r>
      <w:r w:rsidRPr="0063659B">
        <w:rPr>
          <w:rFonts w:ascii="Comic Sans MS" w:hAnsi="Comic Sans MS" w:cs="Times New Roman"/>
          <w:color w:val="000000"/>
          <w:sz w:val="22"/>
          <w:szCs w:val="22"/>
        </w:rPr>
        <w:t xml:space="preserve"> :</w:t>
      </w:r>
      <w:r w:rsidR="00402CC4">
        <w:rPr>
          <w:rFonts w:ascii="Comic Sans MS" w:hAnsi="Comic Sans MS" w:cs="Times New Roman"/>
          <w:color w:val="000000"/>
          <w:sz w:val="22"/>
          <w:szCs w:val="22"/>
        </w:rPr>
        <w:t xml:space="preserve"> Las P</w:t>
      </w:r>
      <w:r w:rsidR="004E7582" w:rsidRPr="0063659B">
        <w:rPr>
          <w:rFonts w:ascii="Comic Sans MS" w:hAnsi="Comic Sans MS" w:cs="Times New Roman"/>
          <w:color w:val="000000"/>
          <w:sz w:val="22"/>
          <w:szCs w:val="22"/>
        </w:rPr>
        <w:t>uertas de Europa</w:t>
      </w:r>
    </w:p>
    <w:p w14:paraId="3CA74521" w14:textId="77777777" w:rsidR="0010245D" w:rsidRPr="0063659B" w:rsidRDefault="0010245D"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b/>
          <w:color w:val="000000"/>
          <w:sz w:val="22"/>
          <w:szCs w:val="22"/>
        </w:rPr>
        <w:t>Tipo/género de la obra</w:t>
      </w:r>
      <w:r w:rsidRPr="0063659B">
        <w:rPr>
          <w:rFonts w:ascii="Comic Sans MS" w:hAnsi="Comic Sans MS" w:cs="Times New Roman"/>
          <w:color w:val="000000"/>
          <w:sz w:val="22"/>
          <w:szCs w:val="22"/>
        </w:rPr>
        <w:t xml:space="preserve"> :</w:t>
      </w:r>
      <w:r w:rsidR="004E7582" w:rsidRPr="0063659B">
        <w:rPr>
          <w:rFonts w:ascii="Comic Sans MS" w:hAnsi="Comic Sans MS" w:cs="Times New Roman"/>
          <w:color w:val="000000"/>
          <w:sz w:val="22"/>
          <w:szCs w:val="22"/>
        </w:rPr>
        <w:t xml:space="preserve"> Arquitectura</w:t>
      </w:r>
    </w:p>
    <w:p w14:paraId="7813CD9D" w14:textId="77777777" w:rsidR="00596D2A" w:rsidRPr="0063659B" w:rsidRDefault="0010245D"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b/>
          <w:color w:val="000000"/>
          <w:sz w:val="22"/>
          <w:szCs w:val="22"/>
        </w:rPr>
        <w:t xml:space="preserve">Artista </w:t>
      </w:r>
      <w:r w:rsidRPr="0063659B">
        <w:rPr>
          <w:rFonts w:ascii="Comic Sans MS" w:hAnsi="Comic Sans MS" w:cs="Times New Roman"/>
          <w:color w:val="000000"/>
          <w:sz w:val="22"/>
          <w:szCs w:val="22"/>
        </w:rPr>
        <w:t>( o comanditarios)</w:t>
      </w:r>
      <w:r w:rsidR="00205ACD" w:rsidRPr="0063659B">
        <w:rPr>
          <w:rFonts w:ascii="Comic Sans MS" w:hAnsi="Comic Sans MS" w:cs="Times New Roman"/>
          <w:color w:val="000000"/>
          <w:sz w:val="22"/>
          <w:szCs w:val="22"/>
        </w:rPr>
        <w:t xml:space="preserve">: </w:t>
      </w:r>
    </w:p>
    <w:p w14:paraId="2AC3FCF1" w14:textId="77777777" w:rsidR="00205ACD" w:rsidRPr="0063659B" w:rsidRDefault="00205ACD"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rPr>
      </w:pPr>
      <w:r w:rsidRPr="0063659B">
        <w:rPr>
          <w:rFonts w:ascii="Comic Sans MS" w:eastAsia="Times New Roman" w:hAnsi="Comic Sans MS" w:cs="Times New Roman"/>
          <w:color w:val="000000" w:themeColor="text1"/>
        </w:rPr>
        <w:t>Philip Johnson y</w:t>
      </w:r>
      <w:r w:rsidR="00576A96" w:rsidRPr="0063659B">
        <w:rPr>
          <w:rFonts w:ascii="Comic Sans MS" w:eastAsia="Times New Roman" w:hAnsi="Comic Sans MS" w:cs="Times New Roman"/>
          <w:color w:val="000000" w:themeColor="text1"/>
        </w:rPr>
        <w:t xml:space="preserve"> </w:t>
      </w:r>
      <w:r w:rsidRPr="0063659B">
        <w:rPr>
          <w:rFonts w:ascii="Comic Sans MS" w:eastAsia="Times New Roman" w:hAnsi="Comic Sans MS" w:cs="Times New Roman"/>
          <w:color w:val="000000" w:themeColor="text1"/>
        </w:rPr>
        <w:t xml:space="preserve">John </w:t>
      </w:r>
      <w:proofErr w:type="spellStart"/>
      <w:r w:rsidRPr="0063659B">
        <w:rPr>
          <w:rFonts w:ascii="Comic Sans MS" w:eastAsia="Times New Roman" w:hAnsi="Comic Sans MS" w:cs="Times New Roman"/>
          <w:color w:val="000000" w:themeColor="text1"/>
        </w:rPr>
        <w:t>Burgee</w:t>
      </w:r>
      <w:proofErr w:type="spellEnd"/>
      <w:r w:rsidR="00AA535E" w:rsidRPr="0063659B">
        <w:rPr>
          <w:rFonts w:ascii="Comic Sans MS" w:hAnsi="Comic Sans MS" w:cs="Times New Roman"/>
          <w:color w:val="000000"/>
        </w:rPr>
        <w:t xml:space="preserve"> </w:t>
      </w:r>
      <w:r w:rsidR="00576A96" w:rsidRPr="0063659B">
        <w:rPr>
          <w:rFonts w:ascii="Comic Sans MS" w:hAnsi="Comic Sans MS" w:cs="Times New Roman"/>
          <w:color w:val="000000"/>
        </w:rPr>
        <w:t>(</w:t>
      </w:r>
      <w:r w:rsidR="004E7582" w:rsidRPr="0063659B">
        <w:rPr>
          <w:rFonts w:ascii="Comic Sans MS" w:eastAsia="Times New Roman" w:hAnsi="Comic Sans MS" w:cs="Times New Roman"/>
          <w:b/>
        </w:rPr>
        <w:t>Encargo</w:t>
      </w:r>
      <w:r w:rsidR="00BB4ECB" w:rsidRPr="0063659B">
        <w:rPr>
          <w:rStyle w:val="Marquenotebasdepage"/>
          <w:rFonts w:ascii="Comic Sans MS" w:eastAsia="Times New Roman" w:hAnsi="Comic Sans MS" w:cs="Times New Roman"/>
          <w:b/>
        </w:rPr>
        <w:footnoteReference w:id="1"/>
      </w:r>
      <w:r w:rsidR="003B1980" w:rsidRPr="0063659B">
        <w:rPr>
          <w:rFonts w:ascii="Comic Sans MS" w:eastAsia="Times New Roman" w:hAnsi="Comic Sans MS" w:cs="Times New Roman"/>
          <w:b/>
        </w:rPr>
        <w:t xml:space="preserve"> </w:t>
      </w:r>
      <w:r w:rsidR="003B1980" w:rsidRPr="0063659B">
        <w:rPr>
          <w:rFonts w:ascii="Comic Sans MS" w:eastAsia="Times New Roman" w:hAnsi="Comic Sans MS" w:cs="Times New Roman"/>
        </w:rPr>
        <w:t xml:space="preserve">de la </w:t>
      </w:r>
      <w:r w:rsidR="003B1980" w:rsidRPr="0063659B">
        <w:rPr>
          <w:rFonts w:ascii="Comic Sans MS" w:eastAsia="Times New Roman" w:hAnsi="Comic Sans MS" w:cs="Times New Roman"/>
          <w:b/>
        </w:rPr>
        <w:t>K</w:t>
      </w:r>
      <w:r w:rsidR="003B1980" w:rsidRPr="0063659B">
        <w:rPr>
          <w:rFonts w:ascii="Comic Sans MS" w:eastAsia="Times New Roman" w:hAnsi="Comic Sans MS" w:cs="Times New Roman"/>
        </w:rPr>
        <w:t xml:space="preserve">uwait </w:t>
      </w:r>
      <w:proofErr w:type="spellStart"/>
      <w:r w:rsidR="003B1980" w:rsidRPr="0063659B">
        <w:rPr>
          <w:rFonts w:ascii="Comic Sans MS" w:eastAsia="Times New Roman" w:hAnsi="Comic Sans MS" w:cs="Times New Roman"/>
          <w:b/>
        </w:rPr>
        <w:t>I</w:t>
      </w:r>
      <w:r w:rsidR="003B1980" w:rsidRPr="0063659B">
        <w:rPr>
          <w:rFonts w:ascii="Comic Sans MS" w:eastAsia="Times New Roman" w:hAnsi="Comic Sans MS" w:cs="Times New Roman"/>
        </w:rPr>
        <w:t>nvestments</w:t>
      </w:r>
      <w:proofErr w:type="spellEnd"/>
      <w:r w:rsidR="00576A96" w:rsidRPr="0063659B">
        <w:rPr>
          <w:rFonts w:ascii="Comic Sans MS" w:eastAsia="Times New Roman" w:hAnsi="Comic Sans MS" w:cs="Times New Roman"/>
        </w:rPr>
        <w:t xml:space="preserve"> </w:t>
      </w:r>
      <w:r w:rsidR="003B1980" w:rsidRPr="0063659B">
        <w:rPr>
          <w:rFonts w:ascii="Comic Sans MS" w:eastAsia="Times New Roman" w:hAnsi="Comic Sans MS" w:cs="Times New Roman"/>
          <w:b/>
        </w:rPr>
        <w:t>O</w:t>
      </w:r>
      <w:r w:rsidR="003B1980" w:rsidRPr="0063659B">
        <w:rPr>
          <w:rFonts w:ascii="Comic Sans MS" w:eastAsia="Times New Roman" w:hAnsi="Comic Sans MS" w:cs="Times New Roman"/>
        </w:rPr>
        <w:t>ffice</w:t>
      </w:r>
      <w:r w:rsidR="00576A96" w:rsidRPr="0063659B">
        <w:rPr>
          <w:rFonts w:ascii="Comic Sans MS" w:eastAsia="Times New Roman" w:hAnsi="Comic Sans MS" w:cs="Times New Roman"/>
        </w:rPr>
        <w:t>)</w:t>
      </w:r>
    </w:p>
    <w:p w14:paraId="3BCB7B99" w14:textId="77777777" w:rsidR="0010245D" w:rsidRPr="0063659B" w:rsidRDefault="00576A96"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b/>
          <w:color w:val="000000"/>
          <w:sz w:val="22"/>
          <w:szCs w:val="22"/>
        </w:rPr>
        <w:t>Nacimiento / muerte</w:t>
      </w:r>
      <w:r w:rsidR="0010245D" w:rsidRPr="0063659B">
        <w:rPr>
          <w:rFonts w:ascii="Comic Sans MS" w:hAnsi="Comic Sans MS" w:cs="Times New Roman"/>
          <w:color w:val="000000"/>
          <w:sz w:val="22"/>
          <w:szCs w:val="22"/>
        </w:rPr>
        <w:t xml:space="preserve"> :</w:t>
      </w:r>
      <w:r w:rsidR="003B1980" w:rsidRPr="0063659B">
        <w:rPr>
          <w:rFonts w:ascii="Comic Sans MS" w:hAnsi="Comic Sans MS" w:cs="Times New Roman"/>
          <w:color w:val="000000"/>
          <w:sz w:val="22"/>
          <w:szCs w:val="22"/>
        </w:rPr>
        <w:t xml:space="preserve"> </w:t>
      </w:r>
      <w:r w:rsidRPr="0063659B">
        <w:rPr>
          <w:rFonts w:ascii="Comic Sans MS" w:eastAsia="Times New Roman" w:hAnsi="Comic Sans MS" w:cs="Times New Roman"/>
          <w:color w:val="000000" w:themeColor="text1"/>
        </w:rPr>
        <w:t>Philip Johnson (1906-2005)</w:t>
      </w:r>
    </w:p>
    <w:p w14:paraId="08517274" w14:textId="77777777" w:rsidR="004E7582" w:rsidRPr="0063659B" w:rsidRDefault="0010245D"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b/>
          <w:color w:val="000000"/>
          <w:sz w:val="22"/>
          <w:szCs w:val="22"/>
        </w:rPr>
        <w:t xml:space="preserve">Fecha de creación </w:t>
      </w:r>
      <w:r w:rsidRPr="0063659B">
        <w:rPr>
          <w:rFonts w:ascii="Comic Sans MS" w:hAnsi="Comic Sans MS" w:cs="Times New Roman"/>
          <w:color w:val="000000"/>
          <w:sz w:val="22"/>
          <w:szCs w:val="22"/>
        </w:rPr>
        <w:t>:</w:t>
      </w:r>
      <w:r w:rsidR="003B1980" w:rsidRPr="0063659B">
        <w:rPr>
          <w:rFonts w:ascii="Comic Sans MS" w:hAnsi="Comic Sans MS" w:cs="Times New Roman"/>
          <w:color w:val="000000"/>
          <w:sz w:val="22"/>
          <w:szCs w:val="22"/>
        </w:rPr>
        <w:t xml:space="preserve"> </w:t>
      </w:r>
      <w:r w:rsidR="004E7582" w:rsidRPr="0063659B">
        <w:rPr>
          <w:rFonts w:ascii="Comic Sans MS" w:hAnsi="Comic Sans MS" w:cs="Times New Roman"/>
          <w:color w:val="000000"/>
          <w:sz w:val="22"/>
          <w:szCs w:val="22"/>
        </w:rPr>
        <w:t xml:space="preserve"> 1989</w:t>
      </w:r>
    </w:p>
    <w:p w14:paraId="37A085C3" w14:textId="77777777" w:rsidR="0010245D" w:rsidRPr="0063659B" w:rsidRDefault="004E7582"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b/>
          <w:color w:val="000000"/>
          <w:sz w:val="22"/>
          <w:szCs w:val="22"/>
        </w:rPr>
        <w:t>Fecha de inauguración</w:t>
      </w:r>
      <w:r w:rsidRPr="0063659B">
        <w:rPr>
          <w:rFonts w:ascii="Comic Sans MS" w:hAnsi="Comic Sans MS" w:cs="Times New Roman"/>
          <w:color w:val="000000"/>
          <w:sz w:val="22"/>
          <w:szCs w:val="22"/>
        </w:rPr>
        <w:t xml:space="preserve">: </w:t>
      </w:r>
      <w:r w:rsidR="003B1980" w:rsidRPr="0063659B">
        <w:rPr>
          <w:rFonts w:ascii="Comic Sans MS" w:hAnsi="Comic Sans MS" w:cs="Times New Roman"/>
          <w:color w:val="000000"/>
          <w:sz w:val="22"/>
          <w:szCs w:val="22"/>
        </w:rPr>
        <w:t>1996</w:t>
      </w:r>
    </w:p>
    <w:p w14:paraId="24385778" w14:textId="77777777" w:rsidR="00596D2A" w:rsidRPr="0063659B" w:rsidRDefault="00596D2A" w:rsidP="0054281D">
      <w:pPr>
        <w:widowControl w:val="0"/>
        <w:autoSpaceDE w:val="0"/>
        <w:autoSpaceDN w:val="0"/>
        <w:adjustRightInd w:val="0"/>
        <w:jc w:val="both"/>
        <w:rPr>
          <w:rFonts w:ascii="Comic Sans MS" w:hAnsi="Comic Sans MS" w:cs="Times New Roman"/>
          <w:b/>
          <w:color w:val="000000"/>
          <w:sz w:val="22"/>
          <w:szCs w:val="22"/>
        </w:rPr>
      </w:pPr>
    </w:p>
    <w:p w14:paraId="208050F7" w14:textId="77777777" w:rsidR="00596D2A" w:rsidRPr="0063659B" w:rsidRDefault="00596D2A" w:rsidP="0054281D">
      <w:pPr>
        <w:widowControl w:val="0"/>
        <w:autoSpaceDE w:val="0"/>
        <w:autoSpaceDN w:val="0"/>
        <w:adjustRightInd w:val="0"/>
        <w:jc w:val="both"/>
        <w:rPr>
          <w:rFonts w:ascii="Comic Sans MS" w:hAnsi="Comic Sans MS" w:cs="Times New Roman"/>
          <w:b/>
          <w:color w:val="000000"/>
          <w:sz w:val="22"/>
          <w:szCs w:val="22"/>
        </w:rPr>
      </w:pPr>
    </w:p>
    <w:p w14:paraId="23EE4B37" w14:textId="77777777" w:rsidR="0010245D" w:rsidRPr="00402CC4" w:rsidRDefault="0010245D" w:rsidP="0054281D">
      <w:pPr>
        <w:widowControl w:val="0"/>
        <w:autoSpaceDE w:val="0"/>
        <w:autoSpaceDN w:val="0"/>
        <w:adjustRightInd w:val="0"/>
        <w:jc w:val="both"/>
        <w:rPr>
          <w:rFonts w:ascii="Comic Sans MS" w:hAnsi="Comic Sans MS" w:cs="Times New Roman"/>
          <w:color w:val="000000"/>
          <w:sz w:val="28"/>
          <w:szCs w:val="28"/>
        </w:rPr>
      </w:pPr>
      <w:r w:rsidRPr="00402CC4">
        <w:rPr>
          <w:rFonts w:ascii="Comic Sans MS" w:hAnsi="Comic Sans MS" w:cs="Times New Roman"/>
          <w:b/>
          <w:color w:val="000000"/>
          <w:sz w:val="28"/>
          <w:szCs w:val="28"/>
        </w:rPr>
        <w:t xml:space="preserve">Cronología </w:t>
      </w:r>
      <w:r w:rsidRPr="00402CC4">
        <w:rPr>
          <w:rFonts w:ascii="Comic Sans MS" w:hAnsi="Comic Sans MS" w:cs="Times New Roman"/>
          <w:color w:val="000000"/>
          <w:sz w:val="28"/>
          <w:szCs w:val="28"/>
        </w:rPr>
        <w:t>:</w:t>
      </w:r>
    </w:p>
    <w:p w14:paraId="7C6317B2" w14:textId="77777777" w:rsidR="00353802" w:rsidRDefault="00353802" w:rsidP="0054281D">
      <w:pPr>
        <w:widowControl w:val="0"/>
        <w:autoSpaceDE w:val="0"/>
        <w:autoSpaceDN w:val="0"/>
        <w:adjustRightInd w:val="0"/>
        <w:jc w:val="both"/>
        <w:rPr>
          <w:rFonts w:ascii="Comic Sans MS" w:hAnsi="Comic Sans MS" w:cs="Times New Roman"/>
          <w:color w:val="000000"/>
          <w:sz w:val="22"/>
          <w:szCs w:val="22"/>
        </w:rPr>
      </w:pPr>
    </w:p>
    <w:p w14:paraId="00911090" w14:textId="77777777" w:rsidR="00353802" w:rsidRPr="0063659B" w:rsidRDefault="00353802" w:rsidP="0054281D">
      <w:pPr>
        <w:widowControl w:val="0"/>
        <w:autoSpaceDE w:val="0"/>
        <w:autoSpaceDN w:val="0"/>
        <w:adjustRightInd w:val="0"/>
        <w:jc w:val="both"/>
        <w:rPr>
          <w:rFonts w:ascii="Comic Sans MS" w:hAnsi="Comic Sans MS" w:cs="Times New Roman"/>
          <w:color w:val="000000"/>
          <w:sz w:val="22"/>
          <w:szCs w:val="22"/>
        </w:rPr>
      </w:pPr>
    </w:p>
    <w:p w14:paraId="26A4426B" w14:textId="77777777" w:rsidR="003B1980" w:rsidRPr="0063659B" w:rsidRDefault="00576A96" w:rsidP="0054281D">
      <w:pPr>
        <w:widowControl w:val="0"/>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noProof/>
          <w:color w:val="000000"/>
          <w:sz w:val="22"/>
          <w:szCs w:val="22"/>
          <w:lang w:val="fr-FR"/>
        </w:rPr>
        <w:drawing>
          <wp:inline distT="0" distB="0" distL="0" distR="0" wp14:anchorId="38F417B5" wp14:editId="073E3C2C">
            <wp:extent cx="6642100" cy="1973628"/>
            <wp:effectExtent l="0" t="0" r="0" b="7620"/>
            <wp:docPr id="4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1973628"/>
                    </a:xfrm>
                    <a:prstGeom prst="rect">
                      <a:avLst/>
                    </a:prstGeom>
                    <a:noFill/>
                    <a:ln>
                      <a:noFill/>
                    </a:ln>
                  </pic:spPr>
                </pic:pic>
              </a:graphicData>
            </a:graphic>
          </wp:inline>
        </w:drawing>
      </w:r>
    </w:p>
    <w:p w14:paraId="55156B5B" w14:textId="77777777" w:rsidR="00205ACD" w:rsidRDefault="00205ACD" w:rsidP="0054281D">
      <w:pPr>
        <w:widowControl w:val="0"/>
        <w:autoSpaceDE w:val="0"/>
        <w:autoSpaceDN w:val="0"/>
        <w:adjustRightInd w:val="0"/>
        <w:jc w:val="both"/>
        <w:rPr>
          <w:rFonts w:ascii="Comic Sans MS" w:hAnsi="Comic Sans MS" w:cs="Times New Roman"/>
          <w:color w:val="000000"/>
          <w:sz w:val="22"/>
          <w:szCs w:val="22"/>
        </w:rPr>
      </w:pPr>
    </w:p>
    <w:p w14:paraId="77FC9FCF" w14:textId="77777777" w:rsidR="00353802" w:rsidRPr="0063659B" w:rsidRDefault="00353802" w:rsidP="0054281D">
      <w:pPr>
        <w:widowControl w:val="0"/>
        <w:autoSpaceDE w:val="0"/>
        <w:autoSpaceDN w:val="0"/>
        <w:adjustRightInd w:val="0"/>
        <w:jc w:val="both"/>
        <w:rPr>
          <w:rFonts w:ascii="Comic Sans MS" w:hAnsi="Comic Sans MS" w:cs="Times New Roman"/>
          <w:color w:val="000000"/>
          <w:sz w:val="22"/>
          <w:szCs w:val="22"/>
        </w:rPr>
      </w:pPr>
    </w:p>
    <w:p w14:paraId="62EC3AF5"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Comic Sans MS" w:hAnsi="Comic Sans MS" w:cs="Times New Roman"/>
          <w:color w:val="000000"/>
          <w:sz w:val="22"/>
          <w:szCs w:val="22"/>
        </w:rPr>
      </w:pPr>
      <w:r w:rsidRPr="0063659B">
        <w:rPr>
          <w:rFonts w:ascii="Comic Sans MS" w:hAnsi="Comic Sans MS" w:cs="Times New Roman"/>
          <w:color w:val="000000"/>
          <w:sz w:val="22"/>
          <w:szCs w:val="22"/>
        </w:rPr>
        <w:t xml:space="preserve">MEMO en </w:t>
      </w:r>
      <w:proofErr w:type="spellStart"/>
      <w:r>
        <w:rPr>
          <w:rFonts w:ascii="Comic Sans MS" w:hAnsi="Comic Sans MS" w:cs="Times New Roman"/>
          <w:color w:val="000000"/>
          <w:sz w:val="22"/>
          <w:szCs w:val="22"/>
        </w:rPr>
        <w:t>Français</w:t>
      </w:r>
      <w:proofErr w:type="spellEnd"/>
      <w:r>
        <w:rPr>
          <w:rFonts w:ascii="Comic Sans MS" w:hAnsi="Comic Sans MS" w:cs="Times New Roman"/>
          <w:color w:val="000000"/>
          <w:sz w:val="22"/>
          <w:szCs w:val="22"/>
        </w:rPr>
        <w:t xml:space="preserve"> sur </w:t>
      </w:r>
      <w:proofErr w:type="spellStart"/>
      <w:r>
        <w:rPr>
          <w:rFonts w:ascii="Comic Sans MS" w:hAnsi="Comic Sans MS" w:cs="Times New Roman"/>
          <w:color w:val="000000"/>
          <w:sz w:val="22"/>
          <w:szCs w:val="22"/>
        </w:rPr>
        <w:t>l’ensemble</w:t>
      </w:r>
      <w:proofErr w:type="spellEnd"/>
      <w:r>
        <w:rPr>
          <w:rFonts w:ascii="Comic Sans MS" w:hAnsi="Comic Sans MS" w:cs="Times New Roman"/>
          <w:color w:val="000000"/>
          <w:sz w:val="22"/>
          <w:szCs w:val="22"/>
        </w:rPr>
        <w:t xml:space="preserve"> du dossier</w:t>
      </w:r>
      <w:r w:rsidRPr="0063659B">
        <w:rPr>
          <w:rFonts w:ascii="Comic Sans MS" w:hAnsi="Comic Sans MS" w:cs="Times New Roman"/>
          <w:color w:val="000000"/>
          <w:sz w:val="22"/>
          <w:szCs w:val="22"/>
        </w:rPr>
        <w:t xml:space="preserve"> :</w:t>
      </w:r>
    </w:p>
    <w:p w14:paraId="1B9EC47D" w14:textId="77777777" w:rsidR="00353802"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roofErr w:type="spellStart"/>
      <w:r w:rsidRPr="0063659B">
        <w:rPr>
          <w:rFonts w:ascii="Comic Sans MS" w:hAnsi="Comic Sans MS" w:cs="Times New Roman"/>
          <w:color w:val="000000"/>
          <w:sz w:val="22"/>
          <w:szCs w:val="22"/>
        </w:rPr>
        <w:t>Mots</w:t>
      </w:r>
      <w:proofErr w:type="spellEnd"/>
      <w:r w:rsidRPr="0063659B">
        <w:rPr>
          <w:rFonts w:ascii="Comic Sans MS" w:hAnsi="Comic Sans MS" w:cs="Times New Roman"/>
          <w:color w:val="000000"/>
          <w:sz w:val="22"/>
          <w:szCs w:val="22"/>
        </w:rPr>
        <w:t xml:space="preserve"> </w:t>
      </w:r>
      <w:proofErr w:type="spellStart"/>
      <w:r w:rsidRPr="0063659B">
        <w:rPr>
          <w:rFonts w:ascii="Comic Sans MS" w:hAnsi="Comic Sans MS" w:cs="Times New Roman"/>
          <w:color w:val="000000"/>
          <w:sz w:val="22"/>
          <w:szCs w:val="22"/>
        </w:rPr>
        <w:t>clés</w:t>
      </w:r>
      <w:proofErr w:type="spellEnd"/>
      <w:r w:rsidRPr="0063659B">
        <w:rPr>
          <w:rFonts w:ascii="Comic Sans MS" w:hAnsi="Comic Sans MS" w:cs="Times New Roman"/>
          <w:color w:val="000000"/>
          <w:sz w:val="22"/>
          <w:szCs w:val="22"/>
        </w:rPr>
        <w:t xml:space="preserve"> :</w:t>
      </w:r>
    </w:p>
    <w:p w14:paraId="34E4B013"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44439960"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705FD4DC"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roofErr w:type="spellStart"/>
      <w:r w:rsidRPr="0063659B">
        <w:rPr>
          <w:rFonts w:ascii="Comic Sans MS" w:hAnsi="Comic Sans MS" w:cs="Times New Roman"/>
          <w:color w:val="000000"/>
          <w:sz w:val="22"/>
          <w:szCs w:val="22"/>
        </w:rPr>
        <w:t>Références</w:t>
      </w:r>
      <w:proofErr w:type="spellEnd"/>
      <w:r w:rsidRPr="0063659B">
        <w:rPr>
          <w:rFonts w:ascii="Comic Sans MS" w:hAnsi="Comic Sans MS" w:cs="Times New Roman"/>
          <w:color w:val="000000"/>
          <w:sz w:val="22"/>
          <w:szCs w:val="22"/>
        </w:rPr>
        <w:t xml:space="preserve"> des </w:t>
      </w:r>
      <w:proofErr w:type="spellStart"/>
      <w:r w:rsidRPr="0063659B">
        <w:rPr>
          <w:rFonts w:ascii="Comic Sans MS" w:hAnsi="Comic Sans MS" w:cs="Times New Roman"/>
          <w:color w:val="000000"/>
          <w:sz w:val="22"/>
          <w:szCs w:val="22"/>
        </w:rPr>
        <w:t>contenus</w:t>
      </w:r>
      <w:proofErr w:type="spellEnd"/>
      <w:r w:rsidRPr="0063659B">
        <w:rPr>
          <w:rFonts w:ascii="Comic Sans MS" w:hAnsi="Comic Sans MS" w:cs="Times New Roman"/>
          <w:color w:val="000000"/>
          <w:sz w:val="22"/>
          <w:szCs w:val="22"/>
        </w:rPr>
        <w:t xml:space="preserve"> de </w:t>
      </w:r>
      <w:proofErr w:type="spellStart"/>
      <w:r w:rsidRPr="0063659B">
        <w:rPr>
          <w:rFonts w:ascii="Comic Sans MS" w:hAnsi="Comic Sans MS" w:cs="Times New Roman"/>
          <w:color w:val="000000"/>
          <w:sz w:val="22"/>
          <w:szCs w:val="22"/>
        </w:rPr>
        <w:t>cours</w:t>
      </w:r>
      <w:proofErr w:type="spellEnd"/>
      <w:r w:rsidRPr="0063659B">
        <w:rPr>
          <w:rFonts w:ascii="Comic Sans MS" w:hAnsi="Comic Sans MS" w:cs="Times New Roman"/>
          <w:color w:val="000000"/>
          <w:sz w:val="22"/>
          <w:szCs w:val="22"/>
        </w:rPr>
        <w:t xml:space="preserve"> </w:t>
      </w:r>
      <w:proofErr w:type="spellStart"/>
      <w:r w:rsidRPr="0063659B">
        <w:rPr>
          <w:rFonts w:ascii="Comic Sans MS" w:hAnsi="Comic Sans MS" w:cs="Times New Roman"/>
          <w:color w:val="000000"/>
          <w:sz w:val="22"/>
          <w:szCs w:val="22"/>
        </w:rPr>
        <w:t>concernés</w:t>
      </w:r>
      <w:proofErr w:type="spellEnd"/>
      <w:r w:rsidRPr="0063659B">
        <w:rPr>
          <w:rFonts w:ascii="Comic Sans MS" w:hAnsi="Comic Sans MS" w:cs="Times New Roman"/>
          <w:color w:val="000000"/>
          <w:sz w:val="22"/>
          <w:szCs w:val="22"/>
        </w:rPr>
        <w:t xml:space="preserve"> :</w:t>
      </w:r>
    </w:p>
    <w:p w14:paraId="2775E5B9"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70FAAFF6"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5C3D74B0"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
    <w:p w14:paraId="3CB27BC0" w14:textId="77777777" w:rsidR="00353802"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roofErr w:type="spellStart"/>
      <w:r w:rsidRPr="0063659B">
        <w:rPr>
          <w:rFonts w:ascii="Comic Sans MS" w:hAnsi="Comic Sans MS" w:cs="Times New Roman"/>
          <w:color w:val="000000"/>
          <w:sz w:val="22"/>
          <w:szCs w:val="22"/>
        </w:rPr>
        <w:t>Références</w:t>
      </w:r>
      <w:proofErr w:type="spellEnd"/>
      <w:r w:rsidRPr="0063659B">
        <w:rPr>
          <w:rFonts w:ascii="Comic Sans MS" w:hAnsi="Comic Sans MS" w:cs="Times New Roman"/>
          <w:color w:val="000000"/>
          <w:sz w:val="22"/>
          <w:szCs w:val="22"/>
        </w:rPr>
        <w:t xml:space="preserve"> de mes </w:t>
      </w:r>
      <w:proofErr w:type="spellStart"/>
      <w:r w:rsidRPr="0063659B">
        <w:rPr>
          <w:rFonts w:ascii="Comic Sans MS" w:hAnsi="Comic Sans MS" w:cs="Times New Roman"/>
          <w:color w:val="000000"/>
          <w:sz w:val="22"/>
          <w:szCs w:val="22"/>
        </w:rPr>
        <w:t>recherches</w:t>
      </w:r>
      <w:proofErr w:type="spellEnd"/>
      <w:r w:rsidRPr="0063659B">
        <w:rPr>
          <w:rFonts w:ascii="Comic Sans MS" w:hAnsi="Comic Sans MS" w:cs="Times New Roman"/>
          <w:color w:val="000000"/>
          <w:sz w:val="22"/>
          <w:szCs w:val="22"/>
        </w:rPr>
        <w:t xml:space="preserve"> : cdi, </w:t>
      </w:r>
      <w:proofErr w:type="spellStart"/>
      <w:r w:rsidRPr="0063659B">
        <w:rPr>
          <w:rFonts w:ascii="Comic Sans MS" w:hAnsi="Comic Sans MS" w:cs="Times New Roman"/>
          <w:color w:val="000000"/>
          <w:sz w:val="22"/>
          <w:szCs w:val="22"/>
        </w:rPr>
        <w:t>ouvrages</w:t>
      </w:r>
      <w:proofErr w:type="spellEnd"/>
      <w:r w:rsidRPr="0063659B">
        <w:rPr>
          <w:rFonts w:ascii="Comic Sans MS" w:hAnsi="Comic Sans MS" w:cs="Times New Roman"/>
          <w:color w:val="000000"/>
          <w:sz w:val="22"/>
          <w:szCs w:val="22"/>
        </w:rPr>
        <w:t xml:space="preserve">, </w:t>
      </w:r>
      <w:proofErr w:type="spellStart"/>
      <w:r w:rsidRPr="0063659B">
        <w:rPr>
          <w:rFonts w:ascii="Comic Sans MS" w:hAnsi="Comic Sans MS" w:cs="Times New Roman"/>
          <w:color w:val="000000"/>
          <w:sz w:val="22"/>
          <w:szCs w:val="22"/>
        </w:rPr>
        <w:t>documents</w:t>
      </w:r>
      <w:proofErr w:type="spellEnd"/>
      <w:r w:rsidRPr="0063659B">
        <w:rPr>
          <w:rFonts w:ascii="Comic Sans MS" w:hAnsi="Comic Sans MS" w:cs="Times New Roman"/>
          <w:color w:val="000000"/>
          <w:sz w:val="22"/>
          <w:szCs w:val="22"/>
        </w:rPr>
        <w:t xml:space="preserve">, </w:t>
      </w:r>
      <w:proofErr w:type="spellStart"/>
      <w:r w:rsidRPr="0063659B">
        <w:rPr>
          <w:rFonts w:ascii="Comic Sans MS" w:hAnsi="Comic Sans MS" w:cs="Times New Roman"/>
          <w:color w:val="000000"/>
          <w:sz w:val="22"/>
          <w:szCs w:val="22"/>
        </w:rPr>
        <w:t>sites</w:t>
      </w:r>
      <w:proofErr w:type="spellEnd"/>
      <w:r w:rsidRPr="0063659B">
        <w:rPr>
          <w:rFonts w:ascii="Comic Sans MS" w:hAnsi="Comic Sans MS" w:cs="Times New Roman"/>
          <w:color w:val="000000"/>
          <w:sz w:val="22"/>
          <w:szCs w:val="22"/>
        </w:rPr>
        <w:t xml:space="preserve"> Internet …. :</w:t>
      </w:r>
    </w:p>
    <w:p w14:paraId="2642393D"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559A8D62"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252ED998"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
    <w:p w14:paraId="115E72C4" w14:textId="77777777" w:rsidR="00353802"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roofErr w:type="spellStart"/>
      <w:r w:rsidRPr="0063659B">
        <w:rPr>
          <w:rFonts w:ascii="Comic Sans MS" w:hAnsi="Comic Sans MS" w:cs="Times New Roman"/>
          <w:color w:val="000000"/>
          <w:sz w:val="22"/>
          <w:szCs w:val="22"/>
        </w:rPr>
        <w:t>Documents</w:t>
      </w:r>
      <w:proofErr w:type="spellEnd"/>
      <w:r w:rsidRPr="0063659B">
        <w:rPr>
          <w:rFonts w:ascii="Comic Sans MS" w:hAnsi="Comic Sans MS" w:cs="Times New Roman"/>
          <w:color w:val="000000"/>
          <w:sz w:val="22"/>
          <w:szCs w:val="22"/>
        </w:rPr>
        <w:t xml:space="preserve"> à </w:t>
      </w:r>
      <w:proofErr w:type="spellStart"/>
      <w:r w:rsidRPr="0063659B">
        <w:rPr>
          <w:rFonts w:ascii="Comic Sans MS" w:hAnsi="Comic Sans MS" w:cs="Times New Roman"/>
          <w:color w:val="000000"/>
          <w:sz w:val="22"/>
          <w:szCs w:val="22"/>
        </w:rPr>
        <w:t>conserver</w:t>
      </w:r>
      <w:proofErr w:type="spellEnd"/>
      <w:r w:rsidRPr="0063659B">
        <w:rPr>
          <w:rFonts w:ascii="Comic Sans MS" w:hAnsi="Comic Sans MS" w:cs="Times New Roman"/>
          <w:color w:val="000000"/>
          <w:sz w:val="22"/>
          <w:szCs w:val="22"/>
        </w:rPr>
        <w:t xml:space="preserve"> </w:t>
      </w:r>
      <w:proofErr w:type="spellStart"/>
      <w:r w:rsidRPr="0063659B">
        <w:rPr>
          <w:rFonts w:ascii="Comic Sans MS" w:hAnsi="Comic Sans MS" w:cs="Times New Roman"/>
          <w:color w:val="000000"/>
          <w:sz w:val="22"/>
          <w:szCs w:val="22"/>
        </w:rPr>
        <w:t>joints</w:t>
      </w:r>
      <w:proofErr w:type="spellEnd"/>
      <w:r w:rsidRPr="0063659B">
        <w:rPr>
          <w:rFonts w:ascii="Comic Sans MS" w:hAnsi="Comic Sans MS" w:cs="Times New Roman"/>
          <w:color w:val="000000"/>
          <w:sz w:val="22"/>
          <w:szCs w:val="22"/>
        </w:rPr>
        <w:t xml:space="preserve"> à </w:t>
      </w:r>
      <w:proofErr w:type="spellStart"/>
      <w:r w:rsidRPr="0063659B">
        <w:rPr>
          <w:rFonts w:ascii="Comic Sans MS" w:hAnsi="Comic Sans MS" w:cs="Times New Roman"/>
          <w:color w:val="000000"/>
          <w:sz w:val="22"/>
          <w:szCs w:val="22"/>
        </w:rPr>
        <w:t>mon</w:t>
      </w:r>
      <w:proofErr w:type="spellEnd"/>
      <w:r w:rsidRPr="0063659B">
        <w:rPr>
          <w:rFonts w:ascii="Comic Sans MS" w:hAnsi="Comic Sans MS" w:cs="Times New Roman"/>
          <w:color w:val="000000"/>
          <w:sz w:val="22"/>
          <w:szCs w:val="22"/>
        </w:rPr>
        <w:t xml:space="preserve"> dossier :</w:t>
      </w:r>
    </w:p>
    <w:p w14:paraId="6F6574CF"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223F1E77"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6A80790B"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
    <w:p w14:paraId="14CDCD1F" w14:textId="77777777" w:rsidR="00D55285" w:rsidRPr="0063659B" w:rsidRDefault="00D55285" w:rsidP="0054281D">
      <w:pPr>
        <w:widowControl w:val="0"/>
        <w:autoSpaceDE w:val="0"/>
        <w:autoSpaceDN w:val="0"/>
        <w:adjustRightInd w:val="0"/>
        <w:jc w:val="both"/>
        <w:rPr>
          <w:rFonts w:ascii="Comic Sans MS" w:hAnsi="Comic Sans MS" w:cs="Times New Roman"/>
          <w:color w:val="000000"/>
          <w:sz w:val="22"/>
          <w:szCs w:val="22"/>
        </w:rPr>
      </w:pPr>
    </w:p>
    <w:p w14:paraId="4B1FAF4F" w14:textId="77777777" w:rsidR="0010245D" w:rsidRPr="0063659B" w:rsidRDefault="00960A2F" w:rsidP="0054281D">
      <w:pPr>
        <w:pStyle w:val="Paragraphedeliste"/>
        <w:widowControl w:val="0"/>
        <w:numPr>
          <w:ilvl w:val="0"/>
          <w:numId w:val="7"/>
        </w:numPr>
        <w:autoSpaceDE w:val="0"/>
        <w:autoSpaceDN w:val="0"/>
        <w:adjustRightInd w:val="0"/>
        <w:jc w:val="center"/>
        <w:rPr>
          <w:rFonts w:ascii="Comic Sans MS" w:hAnsi="Comic Sans MS" w:cs="Times New Roman"/>
          <w:color w:val="000066"/>
          <w:sz w:val="36"/>
          <w:szCs w:val="36"/>
        </w:rPr>
      </w:pPr>
      <w:r w:rsidRPr="0063659B">
        <w:rPr>
          <w:rFonts w:ascii="Comic Sans MS" w:hAnsi="Comic Sans MS" w:cs="Times New Roman"/>
          <w:color w:val="000066"/>
          <w:sz w:val="36"/>
          <w:szCs w:val="36"/>
        </w:rPr>
        <w:t>DESCRIPCIÓ</w:t>
      </w:r>
      <w:r w:rsidR="0010245D" w:rsidRPr="0063659B">
        <w:rPr>
          <w:rFonts w:ascii="Comic Sans MS" w:hAnsi="Comic Sans MS" w:cs="Times New Roman"/>
          <w:color w:val="000066"/>
          <w:sz w:val="36"/>
          <w:szCs w:val="36"/>
        </w:rPr>
        <w:t>N DE LA OBRA</w:t>
      </w:r>
    </w:p>
    <w:p w14:paraId="1995372E" w14:textId="77777777" w:rsidR="00233917" w:rsidRPr="0063659B" w:rsidRDefault="00233917" w:rsidP="0054281D">
      <w:pPr>
        <w:widowControl w:val="0"/>
        <w:autoSpaceDE w:val="0"/>
        <w:autoSpaceDN w:val="0"/>
        <w:adjustRightInd w:val="0"/>
        <w:jc w:val="both"/>
        <w:rPr>
          <w:rFonts w:ascii="Comic Sans MS" w:hAnsi="Comic Sans MS" w:cs="Times New Roman"/>
          <w:color w:val="780000"/>
          <w:sz w:val="22"/>
          <w:szCs w:val="22"/>
        </w:rPr>
      </w:pPr>
    </w:p>
    <w:p w14:paraId="0C728C26" w14:textId="2777AD0E" w:rsidR="0010245D" w:rsidRPr="0063659B" w:rsidRDefault="00233917" w:rsidP="0054281D">
      <w:pPr>
        <w:pStyle w:val="Paragraphedeliste"/>
        <w:widowControl w:val="0"/>
        <w:numPr>
          <w:ilvl w:val="0"/>
          <w:numId w:val="8"/>
        </w:numPr>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Es</w:t>
      </w:r>
      <w:r w:rsidR="0010245D" w:rsidRPr="0063659B">
        <w:rPr>
          <w:rFonts w:ascii="Comic Sans MS" w:hAnsi="Comic Sans MS" w:cs="Times New Roman"/>
          <w:b/>
          <w:color w:val="000000"/>
          <w:sz w:val="22"/>
          <w:szCs w:val="22"/>
        </w:rPr>
        <w:t xml:space="preserve"> un </w:t>
      </w:r>
      <w:r w:rsidR="00576A96" w:rsidRPr="0063659B">
        <w:rPr>
          <w:rFonts w:ascii="Comic Sans MS" w:hAnsi="Comic Sans MS" w:cs="Times New Roman"/>
          <w:b/>
          <w:color w:val="000000"/>
          <w:sz w:val="22"/>
          <w:szCs w:val="22"/>
        </w:rPr>
        <w:t>monumento, una</w:t>
      </w:r>
      <w:r w:rsidRPr="0063659B">
        <w:rPr>
          <w:rFonts w:ascii="Comic Sans MS" w:hAnsi="Comic Sans MS" w:cs="Times New Roman"/>
          <w:b/>
          <w:color w:val="000000"/>
          <w:sz w:val="22"/>
          <w:szCs w:val="22"/>
        </w:rPr>
        <w:t xml:space="preserve"> pieza</w:t>
      </w:r>
      <w:r w:rsidR="0010245D" w:rsidRPr="0063659B">
        <w:rPr>
          <w:rFonts w:ascii="Comic Sans MS" w:hAnsi="Comic Sans MS" w:cs="Times New Roman"/>
          <w:b/>
          <w:color w:val="000000"/>
          <w:sz w:val="22"/>
          <w:szCs w:val="22"/>
        </w:rPr>
        <w:t xml:space="preserve"> </w:t>
      </w:r>
      <w:r w:rsidRPr="0063659B">
        <w:rPr>
          <w:rFonts w:ascii="Comic Sans MS" w:hAnsi="Comic Sans MS" w:cs="Times New Roman"/>
          <w:b/>
          <w:color w:val="000000"/>
          <w:sz w:val="22"/>
          <w:szCs w:val="22"/>
        </w:rPr>
        <w:t>musical</w:t>
      </w:r>
      <w:r w:rsidR="00576A96" w:rsidRPr="0063659B">
        <w:rPr>
          <w:rFonts w:ascii="Comic Sans MS" w:hAnsi="Comic Sans MS" w:cs="Times New Roman"/>
          <w:b/>
          <w:color w:val="000000"/>
          <w:sz w:val="22"/>
          <w:szCs w:val="22"/>
        </w:rPr>
        <w:t>, una</w:t>
      </w:r>
      <w:r w:rsidR="0010245D" w:rsidRPr="0063659B">
        <w:rPr>
          <w:rFonts w:ascii="Comic Sans MS" w:hAnsi="Comic Sans MS" w:cs="Times New Roman"/>
          <w:b/>
          <w:color w:val="000000"/>
          <w:sz w:val="22"/>
          <w:szCs w:val="22"/>
        </w:rPr>
        <w:t xml:space="preserve"> </w:t>
      </w:r>
      <w:r w:rsidRPr="0063659B">
        <w:rPr>
          <w:rFonts w:ascii="Comic Sans MS" w:hAnsi="Comic Sans MS" w:cs="Times New Roman"/>
          <w:b/>
          <w:color w:val="000000"/>
          <w:sz w:val="22"/>
          <w:szCs w:val="22"/>
        </w:rPr>
        <w:t>pintura</w:t>
      </w:r>
      <w:r w:rsidR="00576A96" w:rsidRPr="0063659B">
        <w:rPr>
          <w:rFonts w:ascii="Comic Sans MS" w:hAnsi="Comic Sans MS" w:cs="Times New Roman"/>
          <w:b/>
          <w:color w:val="000000"/>
          <w:sz w:val="22"/>
          <w:szCs w:val="22"/>
        </w:rPr>
        <w:t>, una</w:t>
      </w:r>
      <w:r w:rsidR="0010245D" w:rsidRPr="0063659B">
        <w:rPr>
          <w:rFonts w:ascii="Comic Sans MS" w:hAnsi="Comic Sans MS" w:cs="Times New Roman"/>
          <w:b/>
          <w:color w:val="000000"/>
          <w:sz w:val="22"/>
          <w:szCs w:val="22"/>
        </w:rPr>
        <w:t xml:space="preserve"> </w:t>
      </w:r>
      <w:r w:rsidRPr="0063659B">
        <w:rPr>
          <w:rFonts w:ascii="Comic Sans MS" w:hAnsi="Comic Sans MS" w:cs="Times New Roman"/>
          <w:b/>
          <w:color w:val="000000"/>
          <w:sz w:val="22"/>
          <w:szCs w:val="22"/>
        </w:rPr>
        <w:t>escultura</w:t>
      </w:r>
      <w:r w:rsidR="00576A96" w:rsidRPr="0063659B">
        <w:rPr>
          <w:rFonts w:ascii="Comic Sans MS" w:hAnsi="Comic Sans MS" w:cs="Times New Roman"/>
          <w:b/>
          <w:color w:val="000000"/>
          <w:sz w:val="22"/>
          <w:szCs w:val="22"/>
        </w:rPr>
        <w:t>, una pel</w:t>
      </w:r>
      <w:r w:rsidR="00576A96" w:rsidRPr="0063659B">
        <w:rPr>
          <w:rFonts w:ascii="Verdana" w:hAnsi="Verdana" w:cs="Times New Roman"/>
          <w:b/>
          <w:color w:val="000000"/>
          <w:sz w:val="22"/>
          <w:szCs w:val="22"/>
        </w:rPr>
        <w:t>í</w:t>
      </w:r>
      <w:r w:rsidR="00576A96" w:rsidRPr="0063659B">
        <w:rPr>
          <w:rFonts w:ascii="Comic Sans MS" w:hAnsi="Comic Sans MS" w:cs="Times New Roman"/>
          <w:b/>
          <w:color w:val="000000"/>
          <w:sz w:val="22"/>
          <w:szCs w:val="22"/>
        </w:rPr>
        <w:t>cula</w:t>
      </w:r>
      <w:r w:rsidR="0020460D">
        <w:rPr>
          <w:rFonts w:ascii="Comic Sans MS" w:hAnsi="Comic Sans MS" w:cs="Times New Roman"/>
          <w:b/>
          <w:color w:val="000000"/>
          <w:sz w:val="22"/>
          <w:szCs w:val="22"/>
        </w:rPr>
        <w:t>, un</w:t>
      </w:r>
      <w:r w:rsidR="0010245D" w:rsidRPr="0063659B">
        <w:rPr>
          <w:rFonts w:ascii="Comic Sans MS" w:hAnsi="Comic Sans MS" w:cs="Times New Roman"/>
          <w:b/>
          <w:color w:val="000000"/>
          <w:sz w:val="22"/>
          <w:szCs w:val="22"/>
        </w:rPr>
        <w:t xml:space="preserve"> </w:t>
      </w:r>
      <w:r w:rsidR="00576A96" w:rsidRPr="0063659B">
        <w:rPr>
          <w:rFonts w:ascii="Comic Sans MS" w:hAnsi="Comic Sans MS" w:cs="Times New Roman"/>
          <w:b/>
          <w:color w:val="000000"/>
          <w:sz w:val="22"/>
          <w:szCs w:val="22"/>
        </w:rPr>
        <w:t>video, una</w:t>
      </w:r>
      <w:r w:rsidRPr="0063659B">
        <w:rPr>
          <w:rFonts w:ascii="Comic Sans MS" w:hAnsi="Comic Sans MS" w:cs="Times New Roman"/>
          <w:b/>
          <w:color w:val="000000"/>
          <w:sz w:val="22"/>
          <w:szCs w:val="22"/>
        </w:rPr>
        <w:t xml:space="preserve"> obra</w:t>
      </w:r>
      <w:r w:rsidR="00DF31FF" w:rsidRPr="0063659B">
        <w:rPr>
          <w:rFonts w:ascii="Comic Sans MS" w:hAnsi="Comic Sans MS" w:cs="Times New Roman"/>
          <w:b/>
          <w:color w:val="000000"/>
          <w:sz w:val="22"/>
          <w:szCs w:val="22"/>
        </w:rPr>
        <w:t xml:space="preserve"> </w:t>
      </w:r>
      <w:r w:rsidR="0010245D" w:rsidRPr="0063659B">
        <w:rPr>
          <w:rFonts w:ascii="Comic Sans MS" w:hAnsi="Comic Sans MS" w:cs="Times New Roman"/>
          <w:b/>
          <w:color w:val="000000"/>
          <w:sz w:val="22"/>
          <w:szCs w:val="22"/>
        </w:rPr>
        <w:t xml:space="preserve">de </w:t>
      </w:r>
      <w:r w:rsidRPr="0063659B">
        <w:rPr>
          <w:rFonts w:ascii="Comic Sans MS" w:hAnsi="Comic Sans MS" w:cs="Times New Roman"/>
          <w:b/>
          <w:color w:val="000000"/>
          <w:sz w:val="22"/>
          <w:szCs w:val="22"/>
        </w:rPr>
        <w:t>teatro</w:t>
      </w:r>
      <w:r w:rsidR="0010245D" w:rsidRPr="0063659B">
        <w:rPr>
          <w:rFonts w:ascii="Comic Sans MS" w:hAnsi="Comic Sans MS" w:cs="Times New Roman"/>
          <w:b/>
          <w:color w:val="000000"/>
          <w:sz w:val="22"/>
          <w:szCs w:val="22"/>
        </w:rPr>
        <w:t>… ?</w:t>
      </w:r>
    </w:p>
    <w:p w14:paraId="21773645" w14:textId="77777777" w:rsidR="0010245D" w:rsidRPr="0063659B" w:rsidRDefault="00233917" w:rsidP="0054281D">
      <w:pPr>
        <w:widowControl w:val="0"/>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Estilo, movimiento</w:t>
      </w:r>
      <w:r w:rsidR="0010245D" w:rsidRPr="0063659B">
        <w:rPr>
          <w:rFonts w:ascii="Comic Sans MS" w:hAnsi="Comic Sans MS" w:cs="Times New Roman"/>
          <w:b/>
          <w:color w:val="000000"/>
          <w:sz w:val="22"/>
          <w:szCs w:val="22"/>
        </w:rPr>
        <w:t xml:space="preserve"> </w:t>
      </w:r>
      <w:r w:rsidRPr="0063659B">
        <w:rPr>
          <w:rFonts w:ascii="Comic Sans MS" w:hAnsi="Comic Sans MS" w:cs="Times New Roman"/>
          <w:b/>
          <w:color w:val="000000"/>
          <w:sz w:val="22"/>
          <w:szCs w:val="22"/>
        </w:rPr>
        <w:t>o corrie</w:t>
      </w:r>
      <w:r w:rsidR="0010245D" w:rsidRPr="0063659B">
        <w:rPr>
          <w:rFonts w:ascii="Comic Sans MS" w:hAnsi="Comic Sans MS" w:cs="Times New Roman"/>
          <w:b/>
          <w:color w:val="000000"/>
          <w:sz w:val="22"/>
          <w:szCs w:val="22"/>
        </w:rPr>
        <w:t>nt</w:t>
      </w:r>
      <w:r w:rsidRPr="0063659B">
        <w:rPr>
          <w:rFonts w:ascii="Comic Sans MS" w:hAnsi="Comic Sans MS" w:cs="Times New Roman"/>
          <w:b/>
          <w:color w:val="000000"/>
          <w:sz w:val="22"/>
          <w:szCs w:val="22"/>
        </w:rPr>
        <w:t>e</w:t>
      </w:r>
      <w:r w:rsidR="0010245D" w:rsidRPr="0063659B">
        <w:rPr>
          <w:rFonts w:ascii="Comic Sans MS" w:hAnsi="Comic Sans MS" w:cs="Times New Roman"/>
          <w:b/>
          <w:color w:val="000000"/>
          <w:sz w:val="22"/>
          <w:szCs w:val="22"/>
        </w:rPr>
        <w:t xml:space="preserve"> :</w:t>
      </w:r>
    </w:p>
    <w:p w14:paraId="7569ABD6" w14:textId="3536B8E5" w:rsidR="00AA535E" w:rsidRPr="0063659B" w:rsidRDefault="0063659B" w:rsidP="0054281D">
      <w:pPr>
        <w:pStyle w:val="NormalWeb"/>
        <w:jc w:val="both"/>
        <w:rPr>
          <w:rFonts w:ascii="Comic Sans MS" w:hAnsi="Comic Sans MS"/>
          <w:i/>
          <w:sz w:val="24"/>
          <w:szCs w:val="24"/>
          <w:lang w:val="es-ES_tradnl"/>
        </w:rPr>
      </w:pPr>
      <w:r>
        <w:rPr>
          <w:rFonts w:ascii="Comic Sans MS" w:hAnsi="Comic Sans MS"/>
          <w:sz w:val="24"/>
          <w:szCs w:val="24"/>
          <w:lang w:val="es-ES_tradnl"/>
        </w:rPr>
        <w:t>Esta obra arqui</w:t>
      </w:r>
      <w:r w:rsidR="001471A1" w:rsidRPr="0063659B">
        <w:rPr>
          <w:rFonts w:ascii="Comic Sans MS" w:hAnsi="Comic Sans MS"/>
          <w:sz w:val="24"/>
          <w:szCs w:val="24"/>
          <w:lang w:val="es-ES_tradnl"/>
        </w:rPr>
        <w:t>tectónica fue diseñada</w:t>
      </w:r>
      <w:r w:rsidR="00AA535E" w:rsidRPr="0063659B">
        <w:rPr>
          <w:rFonts w:ascii="Comic Sans MS" w:hAnsi="Comic Sans MS"/>
          <w:sz w:val="24"/>
          <w:szCs w:val="24"/>
          <w:lang w:val="es-ES_tradnl"/>
        </w:rPr>
        <w:t xml:space="preserve"> con la idea de romper con el concepto de diseño lineal. El diseño postmoderno </w:t>
      </w:r>
      <w:r w:rsidR="00576A96" w:rsidRPr="0063659B">
        <w:rPr>
          <w:rFonts w:ascii="Comic Sans MS" w:hAnsi="Comic Sans MS"/>
          <w:sz w:val="24"/>
          <w:szCs w:val="24"/>
          <w:lang w:val="es-ES_tradnl"/>
        </w:rPr>
        <w:t xml:space="preserve">de Philip Johnson </w:t>
      </w:r>
      <w:r w:rsidR="00AA535E" w:rsidRPr="0063659B">
        <w:rPr>
          <w:rFonts w:ascii="Comic Sans MS" w:hAnsi="Comic Sans MS"/>
          <w:sz w:val="24"/>
          <w:szCs w:val="24"/>
          <w:lang w:val="es-ES_tradnl"/>
        </w:rPr>
        <w:t xml:space="preserve">es clásico. </w:t>
      </w:r>
      <w:r w:rsidR="00DF31FF" w:rsidRPr="0063659B">
        <w:rPr>
          <w:rFonts w:ascii="Comic Sans MS" w:hAnsi="Comic Sans MS"/>
          <w:sz w:val="24"/>
          <w:szCs w:val="24"/>
          <w:lang w:val="es-ES_tradnl"/>
        </w:rPr>
        <w:t xml:space="preserve"> </w:t>
      </w:r>
      <w:r w:rsidR="00AA535E" w:rsidRPr="0063659B">
        <w:rPr>
          <w:rFonts w:ascii="Comic Sans MS" w:hAnsi="Comic Sans MS"/>
          <w:sz w:val="24"/>
          <w:szCs w:val="24"/>
          <w:lang w:val="es-ES_tradnl"/>
        </w:rPr>
        <w:t>Johnson en su visita a las torres en 1996, afirmó: "...</w:t>
      </w:r>
      <w:r w:rsidR="00AA535E" w:rsidRPr="0063659B">
        <w:rPr>
          <w:rFonts w:ascii="Comic Sans MS" w:hAnsi="Comic Sans MS"/>
          <w:i/>
          <w:sz w:val="24"/>
          <w:szCs w:val="24"/>
          <w:lang w:val="es-ES_tradnl"/>
        </w:rPr>
        <w:t>Hay que acabar</w:t>
      </w:r>
      <w:r w:rsidR="00BB4ECB" w:rsidRPr="0063659B">
        <w:rPr>
          <w:rStyle w:val="Marquenotebasdepage"/>
          <w:rFonts w:ascii="Comic Sans MS" w:hAnsi="Comic Sans MS"/>
          <w:i/>
          <w:sz w:val="24"/>
          <w:szCs w:val="24"/>
          <w:lang w:val="es-ES_tradnl"/>
        </w:rPr>
        <w:footnoteReference w:id="2"/>
      </w:r>
      <w:r w:rsidR="00AA535E" w:rsidRPr="0063659B">
        <w:rPr>
          <w:rFonts w:ascii="Comic Sans MS" w:hAnsi="Comic Sans MS"/>
          <w:i/>
          <w:sz w:val="24"/>
          <w:szCs w:val="24"/>
          <w:lang w:val="es-ES_tradnl"/>
        </w:rPr>
        <w:t xml:space="preserve"> con el ángulo recto</w:t>
      </w:r>
      <w:r w:rsidR="00BB4ECB" w:rsidRPr="0063659B">
        <w:rPr>
          <w:rStyle w:val="Marquenotebasdepage"/>
          <w:rFonts w:ascii="Comic Sans MS" w:hAnsi="Comic Sans MS"/>
          <w:i/>
          <w:sz w:val="24"/>
          <w:szCs w:val="24"/>
          <w:lang w:val="es-ES_tradnl"/>
        </w:rPr>
        <w:footnoteReference w:id="3"/>
      </w:r>
      <w:r w:rsidR="00AA535E" w:rsidRPr="0063659B">
        <w:rPr>
          <w:rFonts w:ascii="Comic Sans MS" w:hAnsi="Comic Sans MS"/>
          <w:i/>
          <w:sz w:val="24"/>
          <w:szCs w:val="24"/>
          <w:lang w:val="es-ES_tradnl"/>
        </w:rPr>
        <w:t xml:space="preserve"> si no nos queremos morir del aburrimiento</w:t>
      </w:r>
      <w:r w:rsidR="00AA535E" w:rsidRPr="0063659B">
        <w:rPr>
          <w:rFonts w:ascii="Comic Sans MS" w:hAnsi="Comic Sans MS"/>
          <w:sz w:val="24"/>
          <w:szCs w:val="24"/>
          <w:lang w:val="es-ES_tradnl"/>
        </w:rPr>
        <w:t>.</w:t>
      </w:r>
      <w:r w:rsidR="00BB4ECB" w:rsidRPr="0063659B">
        <w:rPr>
          <w:rStyle w:val="Marquenotebasdepage"/>
          <w:rFonts w:ascii="Comic Sans MS" w:hAnsi="Comic Sans MS"/>
          <w:sz w:val="24"/>
          <w:szCs w:val="24"/>
          <w:lang w:val="es-ES_tradnl"/>
        </w:rPr>
        <w:footnoteReference w:id="4"/>
      </w:r>
      <w:r w:rsidR="00AA535E" w:rsidRPr="0063659B">
        <w:rPr>
          <w:rFonts w:ascii="Comic Sans MS" w:hAnsi="Comic Sans MS"/>
          <w:sz w:val="24"/>
          <w:szCs w:val="24"/>
          <w:lang w:val="es-ES_tradnl"/>
        </w:rPr>
        <w:t>..", “...</w:t>
      </w:r>
      <w:r w:rsidR="00AA535E" w:rsidRPr="0063659B">
        <w:rPr>
          <w:rFonts w:ascii="Comic Sans MS" w:hAnsi="Comic Sans MS"/>
          <w:i/>
          <w:sz w:val="24"/>
          <w:szCs w:val="24"/>
          <w:lang w:val="es-ES_tradnl"/>
        </w:rPr>
        <w:t>Los arquitectos nos podemos concentrar ahora en la misión de hacer las formas de los edificios que mejoren al hombre...”</w:t>
      </w:r>
      <w:r w:rsidR="00AA535E" w:rsidRPr="0063659B">
        <w:rPr>
          <w:rFonts w:ascii="Comic Sans MS" w:hAnsi="Comic Sans MS"/>
          <w:sz w:val="24"/>
          <w:szCs w:val="24"/>
          <w:lang w:val="es-ES_tradnl"/>
        </w:rPr>
        <w:t xml:space="preserve"> </w:t>
      </w:r>
      <w:r w:rsidR="00AA535E" w:rsidRPr="0063659B">
        <w:rPr>
          <w:rFonts w:ascii="Comic Sans MS" w:hAnsi="Comic Sans MS"/>
          <w:i/>
          <w:sz w:val="24"/>
          <w:szCs w:val="24"/>
          <w:lang w:val="es-ES_tradnl"/>
        </w:rPr>
        <w:t>El rascacielos</w:t>
      </w:r>
      <w:r w:rsidR="00BB4ECB" w:rsidRPr="0063659B">
        <w:rPr>
          <w:rStyle w:val="Marquenotebasdepage"/>
          <w:rFonts w:ascii="Comic Sans MS" w:hAnsi="Comic Sans MS"/>
          <w:i/>
          <w:sz w:val="24"/>
          <w:szCs w:val="24"/>
          <w:lang w:val="es-ES_tradnl"/>
        </w:rPr>
        <w:footnoteReference w:id="5"/>
      </w:r>
      <w:r w:rsidR="00AA535E" w:rsidRPr="0063659B">
        <w:rPr>
          <w:rFonts w:ascii="Comic Sans MS" w:hAnsi="Comic Sans MS"/>
          <w:i/>
          <w:sz w:val="24"/>
          <w:szCs w:val="24"/>
          <w:lang w:val="es-ES_tradnl"/>
        </w:rPr>
        <w:t xml:space="preserve"> se ha acabado, podemos olvidarlo. </w:t>
      </w:r>
    </w:p>
    <w:p w14:paraId="71F2287A" w14:textId="77777777" w:rsidR="00233917" w:rsidRPr="0063659B" w:rsidRDefault="00AA535E"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 xml:space="preserve">Johnson se basó en un dibujo del artista ruso Alexander </w:t>
      </w:r>
      <w:proofErr w:type="spellStart"/>
      <w:r w:rsidRPr="0063659B">
        <w:rPr>
          <w:rFonts w:ascii="Comic Sans MS" w:hAnsi="Comic Sans MS"/>
          <w:sz w:val="24"/>
          <w:szCs w:val="24"/>
          <w:lang w:val="es-ES_tradnl"/>
        </w:rPr>
        <w:t>Rodchenko</w:t>
      </w:r>
      <w:proofErr w:type="spellEnd"/>
      <w:r w:rsidRPr="0063659B">
        <w:rPr>
          <w:rFonts w:ascii="Comic Sans MS" w:hAnsi="Comic Sans MS"/>
          <w:sz w:val="24"/>
          <w:szCs w:val="24"/>
          <w:lang w:val="es-ES_tradnl"/>
        </w:rPr>
        <w:t xml:space="preserve"> </w:t>
      </w:r>
    </w:p>
    <w:p w14:paraId="7207B459" w14:textId="77777777" w:rsidR="00596D2A" w:rsidRPr="0063659B" w:rsidRDefault="00596D2A" w:rsidP="0054281D">
      <w:pPr>
        <w:pStyle w:val="NormalWeb"/>
        <w:jc w:val="both"/>
        <w:rPr>
          <w:rFonts w:ascii="Comic Sans MS" w:hAnsi="Comic Sans MS"/>
          <w:lang w:val="es-ES_tradnl"/>
        </w:rPr>
      </w:pPr>
    </w:p>
    <w:p w14:paraId="2C9EA70E" w14:textId="77777777" w:rsidR="00AA535E" w:rsidRPr="0063659B" w:rsidRDefault="0063659B" w:rsidP="0054281D">
      <w:pPr>
        <w:pStyle w:val="Paragraphedeliste"/>
        <w:widowControl w:val="0"/>
        <w:numPr>
          <w:ilvl w:val="0"/>
          <w:numId w:val="8"/>
        </w:numPr>
        <w:autoSpaceDE w:val="0"/>
        <w:autoSpaceDN w:val="0"/>
        <w:adjustRightInd w:val="0"/>
        <w:jc w:val="both"/>
        <w:rPr>
          <w:rFonts w:ascii="Comic Sans MS" w:hAnsi="Comic Sans MS" w:cs="Times New Roman"/>
          <w:b/>
          <w:bCs/>
          <w:color w:val="000000"/>
          <w:sz w:val="22"/>
          <w:szCs w:val="22"/>
        </w:rPr>
      </w:pPr>
      <w:r w:rsidRPr="0063659B">
        <w:rPr>
          <w:rFonts w:ascii="Comic Sans MS" w:eastAsia="Times New Roman" w:hAnsi="Comic Sans MS"/>
          <w:noProof/>
          <w:lang w:val="fr-FR"/>
        </w:rPr>
        <mc:AlternateContent>
          <mc:Choice Requires="wps">
            <w:drawing>
              <wp:anchor distT="0" distB="0" distL="114300" distR="114300" simplePos="0" relativeHeight="251663360" behindDoc="0" locked="0" layoutInCell="1" allowOverlap="1" wp14:anchorId="7997070C" wp14:editId="31F657DD">
                <wp:simplePos x="0" y="0"/>
                <wp:positionH relativeFrom="column">
                  <wp:posOffset>1485900</wp:posOffset>
                </wp:positionH>
                <wp:positionV relativeFrom="paragraph">
                  <wp:posOffset>340995</wp:posOffset>
                </wp:positionV>
                <wp:extent cx="5029200" cy="3086100"/>
                <wp:effectExtent l="0" t="0" r="0"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50292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E8AEA" w14:textId="77777777" w:rsidR="008B630F" w:rsidRPr="0063659B" w:rsidRDefault="008B630F" w:rsidP="001471A1">
                            <w:pPr>
                              <w:pStyle w:val="NormalWeb"/>
                              <w:jc w:val="both"/>
                              <w:rPr>
                                <w:rFonts w:ascii="Comic Sans MS" w:hAnsi="Comic Sans MS"/>
                                <w:sz w:val="24"/>
                                <w:szCs w:val="24"/>
                                <w:lang w:val="es-ES_tradnl"/>
                              </w:rPr>
                            </w:pPr>
                            <w:r w:rsidRPr="0063659B">
                              <w:rPr>
                                <w:rFonts w:ascii="Comic Sans MS" w:hAnsi="Comic Sans MS"/>
                                <w:b/>
                                <w:sz w:val="24"/>
                                <w:szCs w:val="24"/>
                                <w:lang w:val="es-ES_tradnl"/>
                              </w:rPr>
                              <w:t xml:space="preserve">Philip </w:t>
                            </w:r>
                            <w:proofErr w:type="spellStart"/>
                            <w:r w:rsidRPr="0063659B">
                              <w:rPr>
                                <w:rFonts w:ascii="Comic Sans MS" w:hAnsi="Comic Sans MS"/>
                                <w:b/>
                                <w:sz w:val="24"/>
                                <w:szCs w:val="24"/>
                                <w:lang w:val="es-ES_tradnl"/>
                              </w:rPr>
                              <w:t>Jonhson</w:t>
                            </w:r>
                            <w:proofErr w:type="spellEnd"/>
                            <w:r w:rsidRPr="0063659B">
                              <w:rPr>
                                <w:rFonts w:ascii="Comic Sans MS" w:hAnsi="Comic Sans MS"/>
                                <w:sz w:val="24"/>
                                <w:szCs w:val="24"/>
                                <w:lang w:val="es-ES_tradnl"/>
                              </w:rPr>
                              <w:t xml:space="preserve"> Arquitecto estadounidense. Estudió Filología y en 1940 comenzó sus estudios de arquitectura en Harvard (Cambridge, Massachusetts) donde fue educado por Walter </w:t>
                            </w:r>
                            <w:proofErr w:type="spellStart"/>
                            <w:r w:rsidRPr="0063659B">
                              <w:rPr>
                                <w:rFonts w:ascii="Comic Sans MS" w:hAnsi="Comic Sans MS"/>
                                <w:sz w:val="24"/>
                                <w:szCs w:val="24"/>
                                <w:lang w:val="es-ES_tradnl"/>
                              </w:rPr>
                              <w:t>Gropius</w:t>
                            </w:r>
                            <w:proofErr w:type="spellEnd"/>
                            <w:r w:rsidRPr="0063659B">
                              <w:rPr>
                                <w:rFonts w:ascii="Comic Sans MS" w:hAnsi="Comic Sans MS"/>
                                <w:sz w:val="24"/>
                                <w:szCs w:val="24"/>
                                <w:lang w:val="es-ES_tradnl"/>
                              </w:rPr>
                              <w:t xml:space="preserve">. Dirigió la sección de arquitectura del Museo de Arte Moderno de Nueva York, donde dedicó exposiciones a arquitectos como Mies Van der </w:t>
                            </w:r>
                            <w:proofErr w:type="spellStart"/>
                            <w:r w:rsidRPr="0063659B">
                              <w:rPr>
                                <w:rFonts w:ascii="Comic Sans MS" w:hAnsi="Comic Sans MS"/>
                                <w:sz w:val="24"/>
                                <w:szCs w:val="24"/>
                                <w:lang w:val="es-ES_tradnl"/>
                              </w:rPr>
                              <w:t>Rohe</w:t>
                            </w:r>
                            <w:proofErr w:type="spellEnd"/>
                            <w:r w:rsidRPr="0063659B">
                              <w:rPr>
                                <w:rFonts w:ascii="Comic Sans MS" w:hAnsi="Comic Sans MS"/>
                                <w:sz w:val="24"/>
                                <w:szCs w:val="24"/>
                                <w:lang w:val="es-ES_tradnl"/>
                              </w:rPr>
                              <w:t xml:space="preserve">. Publicó, junto con Henry Russell </w:t>
                            </w:r>
                            <w:proofErr w:type="spellStart"/>
                            <w:r w:rsidRPr="0063659B">
                              <w:rPr>
                                <w:rFonts w:ascii="Comic Sans MS" w:hAnsi="Comic Sans MS"/>
                                <w:sz w:val="24"/>
                                <w:szCs w:val="24"/>
                                <w:lang w:val="es-ES_tradnl"/>
                              </w:rPr>
                              <w:t>Hitchcook</w:t>
                            </w:r>
                            <w:proofErr w:type="spellEnd"/>
                            <w:r w:rsidRPr="0063659B">
                              <w:rPr>
                                <w:rFonts w:ascii="Comic Sans MS" w:hAnsi="Comic Sans MS"/>
                                <w:sz w:val="24"/>
                                <w:szCs w:val="24"/>
                                <w:lang w:val="es-ES_tradnl"/>
                              </w:rPr>
                              <w:t xml:space="preserve">, la obra International Style, donde manifestó sus concepciones arquitectónicas. Defendió la edificación como espacio acotado cuya cubierta ideal era la fachada cortina (de cristal), para encerrar dentro de sí el volumen puro, rechazando los añadidos ornamentales. Su propia casa, la </w:t>
                            </w:r>
                            <w:proofErr w:type="spellStart"/>
                            <w:r w:rsidRPr="0063659B">
                              <w:rPr>
                                <w:rFonts w:ascii="Comic Sans MS" w:hAnsi="Comic Sans MS"/>
                                <w:sz w:val="24"/>
                                <w:szCs w:val="24"/>
                                <w:lang w:val="es-ES_tradnl"/>
                              </w:rPr>
                              <w:t>Glass</w:t>
                            </w:r>
                            <w:proofErr w:type="spellEnd"/>
                            <w:r w:rsidRPr="0063659B">
                              <w:rPr>
                                <w:rFonts w:ascii="Comic Sans MS" w:hAnsi="Comic Sans MS"/>
                                <w:sz w:val="24"/>
                                <w:szCs w:val="24"/>
                                <w:lang w:val="es-ES_tradnl"/>
                              </w:rPr>
                              <w:t xml:space="preserve"> </w:t>
                            </w:r>
                            <w:proofErr w:type="spellStart"/>
                            <w:r w:rsidRPr="0063659B">
                              <w:rPr>
                                <w:rFonts w:ascii="Comic Sans MS" w:hAnsi="Comic Sans MS"/>
                                <w:sz w:val="24"/>
                                <w:szCs w:val="24"/>
                                <w:lang w:val="es-ES_tradnl"/>
                              </w:rPr>
                              <w:t>House</w:t>
                            </w:r>
                            <w:proofErr w:type="spellEnd"/>
                            <w:r w:rsidRPr="0063659B">
                              <w:rPr>
                                <w:rFonts w:ascii="Comic Sans MS" w:hAnsi="Comic Sans MS"/>
                                <w:sz w:val="24"/>
                                <w:szCs w:val="24"/>
                                <w:lang w:val="es-ES_tradnl"/>
                              </w:rPr>
                              <w:t xml:space="preserve"> (1949) será producto de esa estética. </w:t>
                            </w:r>
                          </w:p>
                          <w:p w14:paraId="0FA3E596" w14:textId="77777777" w:rsidR="008B630F" w:rsidRPr="0063659B" w:rsidRDefault="008B630F" w:rsidP="001471A1">
                            <w:pPr>
                              <w:pStyle w:val="NormalWeb"/>
                              <w:jc w:val="both"/>
                              <w:rPr>
                                <w:rFonts w:ascii="Comic Sans MS" w:hAnsi="Comic Sans MS"/>
                                <w:sz w:val="24"/>
                                <w:szCs w:val="24"/>
                                <w:lang w:val="es-ES_tradnl"/>
                              </w:rPr>
                            </w:pPr>
                            <w:r w:rsidRPr="0063659B">
                              <w:rPr>
                                <w:rFonts w:ascii="Comic Sans MS" w:hAnsi="Comic Sans MS"/>
                                <w:sz w:val="24"/>
                                <w:szCs w:val="24"/>
                                <w:lang w:val="es-ES_tradnl"/>
                              </w:rPr>
                              <w:t xml:space="preserve">En 1979 recibió el premio </w:t>
                            </w:r>
                            <w:proofErr w:type="spellStart"/>
                            <w:r w:rsidRPr="0063659B">
                              <w:rPr>
                                <w:rFonts w:ascii="Comic Sans MS" w:hAnsi="Comic Sans MS"/>
                                <w:sz w:val="24"/>
                                <w:szCs w:val="24"/>
                                <w:lang w:val="es-ES_tradnl"/>
                              </w:rPr>
                              <w:t>Pritzker</w:t>
                            </w:r>
                            <w:proofErr w:type="spellEnd"/>
                            <w:r w:rsidRPr="0063659B">
                              <w:rPr>
                                <w:rFonts w:ascii="Comic Sans MS" w:hAnsi="Comic Sans MS"/>
                                <w:sz w:val="24"/>
                                <w:szCs w:val="24"/>
                                <w:lang w:val="es-ES_tradnl"/>
                              </w:rPr>
                              <w:t xml:space="preserve">, considerado el Nobel de la arquitectura. </w:t>
                            </w:r>
                          </w:p>
                          <w:p w14:paraId="1DAB7646" w14:textId="77777777" w:rsidR="008B630F" w:rsidRPr="0063659B" w:rsidRDefault="008B630F" w:rsidP="001471A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2" type="#_x0000_t202" style="position:absolute;left:0;text-align:left;margin-left:117pt;margin-top:26.85pt;width:396pt;height:24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" filled="f" stroked="f">
                <v:textbox>
                  <w:txbxContent>
                    <w:p w14:paraId="167E8AEA" w14:textId="77777777" w:rsidR="008B630F" w:rsidRPr="0063659B" w:rsidRDefault="008B630F" w:rsidP="001471A1">
                      <w:pPr>
                        <w:pStyle w:val="NormalWeb"/>
                        <w:jc w:val="both"/>
                        <w:rPr>
                          <w:rFonts w:ascii="Comic Sans MS" w:hAnsi="Comic Sans MS"/>
                          <w:sz w:val="24"/>
                          <w:szCs w:val="24"/>
                          <w:lang w:val="es-ES_tradnl"/>
                        </w:rPr>
                      </w:pPr>
                      <w:r w:rsidRPr="0063659B">
                        <w:rPr>
                          <w:rFonts w:ascii="Comic Sans MS" w:hAnsi="Comic Sans MS"/>
                          <w:b/>
                          <w:sz w:val="24"/>
                          <w:szCs w:val="24"/>
                          <w:lang w:val="es-ES_tradnl"/>
                        </w:rPr>
                        <w:t xml:space="preserve">Philip </w:t>
                      </w:r>
                      <w:proofErr w:type="spellStart"/>
                      <w:r w:rsidRPr="0063659B">
                        <w:rPr>
                          <w:rFonts w:ascii="Comic Sans MS" w:hAnsi="Comic Sans MS"/>
                          <w:b/>
                          <w:sz w:val="24"/>
                          <w:szCs w:val="24"/>
                          <w:lang w:val="es-ES_tradnl"/>
                        </w:rPr>
                        <w:t>Jonhson</w:t>
                      </w:r>
                      <w:proofErr w:type="spellEnd"/>
                      <w:r w:rsidRPr="0063659B">
                        <w:rPr>
                          <w:rFonts w:ascii="Comic Sans MS" w:hAnsi="Comic Sans MS"/>
                          <w:sz w:val="24"/>
                          <w:szCs w:val="24"/>
                          <w:lang w:val="es-ES_tradnl"/>
                        </w:rPr>
                        <w:t xml:space="preserve"> Arquitecto estadounidense. Estudió Filología y en 1940 comenzó sus estudios de arquitectura en Harvard (Cambridge, Massachusetts) donde fue educado por Walter </w:t>
                      </w:r>
                      <w:proofErr w:type="spellStart"/>
                      <w:r w:rsidRPr="0063659B">
                        <w:rPr>
                          <w:rFonts w:ascii="Comic Sans MS" w:hAnsi="Comic Sans MS"/>
                          <w:sz w:val="24"/>
                          <w:szCs w:val="24"/>
                          <w:lang w:val="es-ES_tradnl"/>
                        </w:rPr>
                        <w:t>Gropius</w:t>
                      </w:r>
                      <w:proofErr w:type="spellEnd"/>
                      <w:r w:rsidRPr="0063659B">
                        <w:rPr>
                          <w:rFonts w:ascii="Comic Sans MS" w:hAnsi="Comic Sans MS"/>
                          <w:sz w:val="24"/>
                          <w:szCs w:val="24"/>
                          <w:lang w:val="es-ES_tradnl"/>
                        </w:rPr>
                        <w:t xml:space="preserve">. Dirigió la sección de arquitectura del Museo de Arte Moderno de Nueva York, donde dedicó exposiciones a arquitectos como Mies Van der </w:t>
                      </w:r>
                      <w:proofErr w:type="spellStart"/>
                      <w:r w:rsidRPr="0063659B">
                        <w:rPr>
                          <w:rFonts w:ascii="Comic Sans MS" w:hAnsi="Comic Sans MS"/>
                          <w:sz w:val="24"/>
                          <w:szCs w:val="24"/>
                          <w:lang w:val="es-ES_tradnl"/>
                        </w:rPr>
                        <w:t>Rohe</w:t>
                      </w:r>
                      <w:proofErr w:type="spellEnd"/>
                      <w:r w:rsidRPr="0063659B">
                        <w:rPr>
                          <w:rFonts w:ascii="Comic Sans MS" w:hAnsi="Comic Sans MS"/>
                          <w:sz w:val="24"/>
                          <w:szCs w:val="24"/>
                          <w:lang w:val="es-ES_tradnl"/>
                        </w:rPr>
                        <w:t xml:space="preserve">. Publicó, junto con Henry Russell </w:t>
                      </w:r>
                      <w:proofErr w:type="spellStart"/>
                      <w:r w:rsidRPr="0063659B">
                        <w:rPr>
                          <w:rFonts w:ascii="Comic Sans MS" w:hAnsi="Comic Sans MS"/>
                          <w:sz w:val="24"/>
                          <w:szCs w:val="24"/>
                          <w:lang w:val="es-ES_tradnl"/>
                        </w:rPr>
                        <w:t>Hitchcook</w:t>
                      </w:r>
                      <w:proofErr w:type="spellEnd"/>
                      <w:r w:rsidRPr="0063659B">
                        <w:rPr>
                          <w:rFonts w:ascii="Comic Sans MS" w:hAnsi="Comic Sans MS"/>
                          <w:sz w:val="24"/>
                          <w:szCs w:val="24"/>
                          <w:lang w:val="es-ES_tradnl"/>
                        </w:rPr>
                        <w:t xml:space="preserve">, la obra International Style, donde manifestó sus concepciones arquitectónicas. Defendió la edificación como espacio acotado cuya cubierta ideal era la fachada cortina (de cristal), para encerrar dentro de sí el volumen puro, rechazando los añadidos ornamentales. Su propia casa, la </w:t>
                      </w:r>
                      <w:proofErr w:type="spellStart"/>
                      <w:r w:rsidRPr="0063659B">
                        <w:rPr>
                          <w:rFonts w:ascii="Comic Sans MS" w:hAnsi="Comic Sans MS"/>
                          <w:sz w:val="24"/>
                          <w:szCs w:val="24"/>
                          <w:lang w:val="es-ES_tradnl"/>
                        </w:rPr>
                        <w:t>Glass</w:t>
                      </w:r>
                      <w:proofErr w:type="spellEnd"/>
                      <w:r w:rsidRPr="0063659B">
                        <w:rPr>
                          <w:rFonts w:ascii="Comic Sans MS" w:hAnsi="Comic Sans MS"/>
                          <w:sz w:val="24"/>
                          <w:szCs w:val="24"/>
                          <w:lang w:val="es-ES_tradnl"/>
                        </w:rPr>
                        <w:t xml:space="preserve"> </w:t>
                      </w:r>
                      <w:proofErr w:type="spellStart"/>
                      <w:r w:rsidRPr="0063659B">
                        <w:rPr>
                          <w:rFonts w:ascii="Comic Sans MS" w:hAnsi="Comic Sans MS"/>
                          <w:sz w:val="24"/>
                          <w:szCs w:val="24"/>
                          <w:lang w:val="es-ES_tradnl"/>
                        </w:rPr>
                        <w:t>House</w:t>
                      </w:r>
                      <w:proofErr w:type="spellEnd"/>
                      <w:r w:rsidRPr="0063659B">
                        <w:rPr>
                          <w:rFonts w:ascii="Comic Sans MS" w:hAnsi="Comic Sans MS"/>
                          <w:sz w:val="24"/>
                          <w:szCs w:val="24"/>
                          <w:lang w:val="es-ES_tradnl"/>
                        </w:rPr>
                        <w:t xml:space="preserve"> (1949) será producto de esa estética. </w:t>
                      </w:r>
                    </w:p>
                    <w:p w14:paraId="0FA3E596" w14:textId="77777777" w:rsidR="008B630F" w:rsidRPr="0063659B" w:rsidRDefault="008B630F" w:rsidP="001471A1">
                      <w:pPr>
                        <w:pStyle w:val="NormalWeb"/>
                        <w:jc w:val="both"/>
                        <w:rPr>
                          <w:rFonts w:ascii="Comic Sans MS" w:hAnsi="Comic Sans MS"/>
                          <w:sz w:val="24"/>
                          <w:szCs w:val="24"/>
                          <w:lang w:val="es-ES_tradnl"/>
                        </w:rPr>
                      </w:pPr>
                      <w:r w:rsidRPr="0063659B">
                        <w:rPr>
                          <w:rFonts w:ascii="Comic Sans MS" w:hAnsi="Comic Sans MS"/>
                          <w:sz w:val="24"/>
                          <w:szCs w:val="24"/>
                          <w:lang w:val="es-ES_tradnl"/>
                        </w:rPr>
                        <w:t xml:space="preserve">En 1979 recibió el premio </w:t>
                      </w:r>
                      <w:proofErr w:type="spellStart"/>
                      <w:r w:rsidRPr="0063659B">
                        <w:rPr>
                          <w:rFonts w:ascii="Comic Sans MS" w:hAnsi="Comic Sans MS"/>
                          <w:sz w:val="24"/>
                          <w:szCs w:val="24"/>
                          <w:lang w:val="es-ES_tradnl"/>
                        </w:rPr>
                        <w:t>Pritzker</w:t>
                      </w:r>
                      <w:proofErr w:type="spellEnd"/>
                      <w:r w:rsidRPr="0063659B">
                        <w:rPr>
                          <w:rFonts w:ascii="Comic Sans MS" w:hAnsi="Comic Sans MS"/>
                          <w:sz w:val="24"/>
                          <w:szCs w:val="24"/>
                          <w:lang w:val="es-ES_tradnl"/>
                        </w:rPr>
                        <w:t xml:space="preserve">, considerado el Nobel de la arquitectura. </w:t>
                      </w:r>
                    </w:p>
                    <w:p w14:paraId="1DAB7646" w14:textId="77777777" w:rsidR="008B630F" w:rsidRPr="0063659B" w:rsidRDefault="008B630F" w:rsidP="001471A1">
                      <w:pPr>
                        <w:jc w:val="both"/>
                      </w:pPr>
                    </w:p>
                  </w:txbxContent>
                </v:textbox>
                <w10:wrap type="square"/>
              </v:shape>
            </w:pict>
          </mc:Fallback>
        </mc:AlternateContent>
      </w:r>
      <w:r w:rsidR="00233917" w:rsidRPr="0063659B">
        <w:rPr>
          <w:rFonts w:ascii="Comic Sans MS" w:hAnsi="Comic Sans MS" w:cs="Times New Roman"/>
          <w:b/>
          <w:color w:val="000000"/>
          <w:sz w:val="22"/>
          <w:szCs w:val="22"/>
        </w:rPr>
        <w:t>Vida</w:t>
      </w:r>
      <w:r w:rsidR="0010245D" w:rsidRPr="0063659B">
        <w:rPr>
          <w:rFonts w:ascii="Comic Sans MS" w:hAnsi="Comic Sans MS" w:cs="Times New Roman"/>
          <w:b/>
          <w:color w:val="000000"/>
          <w:sz w:val="22"/>
          <w:szCs w:val="22"/>
        </w:rPr>
        <w:t xml:space="preserve"> de</w:t>
      </w:r>
      <w:r w:rsidR="00233917" w:rsidRPr="0063659B">
        <w:rPr>
          <w:rFonts w:ascii="Comic Sans MS" w:hAnsi="Comic Sans MS" w:cs="Times New Roman"/>
          <w:b/>
          <w:color w:val="000000"/>
          <w:sz w:val="22"/>
          <w:szCs w:val="22"/>
        </w:rPr>
        <w:t>l artista</w:t>
      </w:r>
      <w:r w:rsidR="0010245D" w:rsidRPr="0063659B">
        <w:rPr>
          <w:rFonts w:ascii="Comic Sans MS" w:hAnsi="Comic Sans MS" w:cs="Times New Roman"/>
          <w:b/>
          <w:color w:val="000000"/>
          <w:sz w:val="22"/>
          <w:szCs w:val="22"/>
        </w:rPr>
        <w:t xml:space="preserve"> (</w:t>
      </w:r>
      <w:r w:rsidR="00233917" w:rsidRPr="0063659B">
        <w:rPr>
          <w:rFonts w:ascii="Comic Sans MS" w:hAnsi="Comic Sans MS" w:cs="Times New Roman"/>
          <w:b/>
          <w:color w:val="000000"/>
          <w:sz w:val="22"/>
          <w:szCs w:val="22"/>
        </w:rPr>
        <w:t>autor</w:t>
      </w:r>
      <w:r w:rsidR="0010245D" w:rsidRPr="0063659B">
        <w:rPr>
          <w:rFonts w:ascii="Comic Sans MS" w:hAnsi="Comic Sans MS" w:cs="Times New Roman"/>
          <w:b/>
          <w:color w:val="000000"/>
          <w:sz w:val="22"/>
          <w:szCs w:val="22"/>
        </w:rPr>
        <w:t xml:space="preserve">, </w:t>
      </w:r>
      <w:r w:rsidR="00233917" w:rsidRPr="0063659B">
        <w:rPr>
          <w:rFonts w:ascii="Comic Sans MS" w:hAnsi="Comic Sans MS" w:cs="Times New Roman"/>
          <w:b/>
          <w:color w:val="000000"/>
          <w:sz w:val="22"/>
          <w:szCs w:val="22"/>
        </w:rPr>
        <w:t>compositor</w:t>
      </w:r>
      <w:r w:rsidR="0010245D" w:rsidRPr="0063659B">
        <w:rPr>
          <w:rFonts w:ascii="Comic Sans MS" w:hAnsi="Comic Sans MS" w:cs="Times New Roman"/>
          <w:b/>
          <w:color w:val="000000"/>
          <w:sz w:val="22"/>
          <w:szCs w:val="22"/>
        </w:rPr>
        <w:t xml:space="preserve">, </w:t>
      </w:r>
      <w:r w:rsidR="00C845EC" w:rsidRPr="0063659B">
        <w:rPr>
          <w:rFonts w:ascii="Comic Sans MS" w:hAnsi="Comic Sans MS" w:cs="Times New Roman"/>
          <w:b/>
          <w:color w:val="000000"/>
          <w:sz w:val="22"/>
          <w:szCs w:val="22"/>
        </w:rPr>
        <w:t>inté</w:t>
      </w:r>
      <w:r w:rsidR="00233917" w:rsidRPr="0063659B">
        <w:rPr>
          <w:rFonts w:ascii="Comic Sans MS" w:hAnsi="Comic Sans MS" w:cs="Times New Roman"/>
          <w:b/>
          <w:color w:val="000000"/>
          <w:sz w:val="22"/>
          <w:szCs w:val="22"/>
        </w:rPr>
        <w:t>rprete</w:t>
      </w:r>
      <w:r w:rsidR="0010245D" w:rsidRPr="0063659B">
        <w:rPr>
          <w:rFonts w:ascii="Comic Sans MS" w:hAnsi="Comic Sans MS" w:cs="Times New Roman"/>
          <w:b/>
          <w:color w:val="000000"/>
          <w:sz w:val="22"/>
          <w:szCs w:val="22"/>
        </w:rPr>
        <w:t xml:space="preserve"> </w:t>
      </w:r>
      <w:r w:rsidR="00233917" w:rsidRPr="0063659B">
        <w:rPr>
          <w:rFonts w:ascii="Comic Sans MS" w:hAnsi="Comic Sans MS" w:cs="Times New Roman"/>
          <w:b/>
          <w:color w:val="000000"/>
          <w:sz w:val="22"/>
          <w:szCs w:val="22"/>
        </w:rPr>
        <w:t>o</w:t>
      </w:r>
      <w:r w:rsidR="0010245D" w:rsidRPr="0063659B">
        <w:rPr>
          <w:rFonts w:ascii="Comic Sans MS" w:hAnsi="Comic Sans MS" w:cs="Times New Roman"/>
          <w:b/>
          <w:color w:val="000000"/>
          <w:sz w:val="22"/>
          <w:szCs w:val="22"/>
        </w:rPr>
        <w:t xml:space="preserve"> </w:t>
      </w:r>
      <w:r w:rsidR="00233917" w:rsidRPr="0063659B">
        <w:rPr>
          <w:rFonts w:ascii="Comic Sans MS" w:hAnsi="Comic Sans MS" w:cs="Times New Roman"/>
          <w:b/>
          <w:color w:val="000000"/>
          <w:sz w:val="22"/>
          <w:szCs w:val="22"/>
        </w:rPr>
        <w:t>comanditarios</w:t>
      </w:r>
      <w:r w:rsidR="0010245D" w:rsidRPr="0063659B">
        <w:rPr>
          <w:rFonts w:ascii="Comic Sans MS" w:hAnsi="Comic Sans MS" w:cs="Times New Roman"/>
          <w:b/>
          <w:color w:val="000000"/>
          <w:sz w:val="22"/>
          <w:szCs w:val="22"/>
        </w:rPr>
        <w:t xml:space="preserve">) : </w:t>
      </w:r>
      <w:r w:rsidR="00233917" w:rsidRPr="0063659B">
        <w:rPr>
          <w:rFonts w:ascii="Comic Sans MS" w:hAnsi="Comic Sans MS" w:cs="Times New Roman"/>
          <w:b/>
          <w:bCs/>
          <w:color w:val="000000"/>
          <w:sz w:val="22"/>
          <w:szCs w:val="22"/>
        </w:rPr>
        <w:t>Momentos</w:t>
      </w:r>
      <w:r w:rsidR="0010245D" w:rsidRPr="0063659B">
        <w:rPr>
          <w:rFonts w:ascii="Comic Sans MS" w:hAnsi="Comic Sans MS" w:cs="Times New Roman"/>
          <w:b/>
          <w:bCs/>
          <w:color w:val="000000"/>
          <w:sz w:val="22"/>
          <w:szCs w:val="22"/>
        </w:rPr>
        <w:t xml:space="preserve"> </w:t>
      </w:r>
      <w:r w:rsidR="00233917" w:rsidRPr="0063659B">
        <w:rPr>
          <w:rFonts w:ascii="Comic Sans MS" w:hAnsi="Comic Sans MS" w:cs="Times New Roman"/>
          <w:b/>
          <w:bCs/>
          <w:color w:val="000000"/>
          <w:sz w:val="22"/>
          <w:szCs w:val="22"/>
        </w:rPr>
        <w:t>importantes</w:t>
      </w:r>
      <w:r w:rsidR="0010245D" w:rsidRPr="0063659B">
        <w:rPr>
          <w:rFonts w:ascii="Comic Sans MS" w:hAnsi="Comic Sans MS" w:cs="Times New Roman"/>
          <w:b/>
          <w:bCs/>
          <w:color w:val="000000"/>
          <w:sz w:val="22"/>
          <w:szCs w:val="22"/>
        </w:rPr>
        <w:t xml:space="preserve"> de </w:t>
      </w:r>
      <w:r w:rsidR="00233917" w:rsidRPr="0063659B">
        <w:rPr>
          <w:rFonts w:ascii="Comic Sans MS" w:hAnsi="Comic Sans MS" w:cs="Times New Roman"/>
          <w:b/>
          <w:bCs/>
          <w:color w:val="000000"/>
          <w:sz w:val="22"/>
          <w:szCs w:val="22"/>
        </w:rPr>
        <w:t>su vida</w:t>
      </w:r>
    </w:p>
    <w:p w14:paraId="5D7B8D24" w14:textId="77777777" w:rsidR="00596D2A" w:rsidRPr="0063659B" w:rsidRDefault="00596D2A" w:rsidP="0054281D">
      <w:pPr>
        <w:widowControl w:val="0"/>
        <w:autoSpaceDE w:val="0"/>
        <w:autoSpaceDN w:val="0"/>
        <w:adjustRightInd w:val="0"/>
        <w:jc w:val="both"/>
        <w:rPr>
          <w:rFonts w:ascii="Comic Sans MS" w:hAnsi="Comic Sans MS" w:cs="Times New Roman"/>
          <w:b/>
          <w:bCs/>
          <w:color w:val="000000"/>
          <w:sz w:val="22"/>
          <w:szCs w:val="22"/>
        </w:rPr>
      </w:pPr>
    </w:p>
    <w:p w14:paraId="67E27BBD" w14:textId="77777777" w:rsidR="00596D2A" w:rsidRPr="0063659B" w:rsidRDefault="00596D2A" w:rsidP="0054281D">
      <w:pPr>
        <w:widowControl w:val="0"/>
        <w:autoSpaceDE w:val="0"/>
        <w:autoSpaceDN w:val="0"/>
        <w:adjustRightInd w:val="0"/>
        <w:jc w:val="both"/>
        <w:rPr>
          <w:rFonts w:ascii="Comic Sans MS" w:hAnsi="Comic Sans MS" w:cs="Times New Roman"/>
          <w:b/>
          <w:bCs/>
          <w:color w:val="000000"/>
          <w:sz w:val="22"/>
          <w:szCs w:val="22"/>
        </w:rPr>
      </w:pPr>
    </w:p>
    <w:p w14:paraId="76B1DD72" w14:textId="77777777" w:rsidR="00AA535E" w:rsidRPr="0063659B" w:rsidRDefault="00AA535E" w:rsidP="0054281D">
      <w:pPr>
        <w:pStyle w:val="NormalWeb"/>
        <w:jc w:val="both"/>
        <w:rPr>
          <w:rFonts w:ascii="Comic Sans MS" w:hAnsi="Comic Sans MS"/>
          <w:lang w:val="es-ES_tradnl"/>
        </w:rPr>
      </w:pPr>
      <w:r w:rsidRPr="0063659B">
        <w:rPr>
          <w:rFonts w:ascii="Comic Sans MS" w:eastAsia="Times New Roman" w:hAnsi="Comic Sans MS"/>
          <w:noProof/>
        </w:rPr>
        <w:drawing>
          <wp:inline distT="0" distB="0" distL="0" distR="0" wp14:anchorId="5295808B" wp14:editId="4C71245F">
            <wp:extent cx="1257300" cy="1795145"/>
            <wp:effectExtent l="0" t="0" r="12700" b="8255"/>
            <wp:docPr id="13" name="Image 13" descr="http://es.wikiarquitectura.com/images/thumb/3/3c/Phillip_Johnson.jpg/180px-Phillip_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s.wikiarquitectura.com/images/thumb/3/3c/Phillip_Johnson.jpg/180px-Phillip_Johns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795145"/>
                    </a:xfrm>
                    <a:prstGeom prst="rect">
                      <a:avLst/>
                    </a:prstGeom>
                    <a:noFill/>
                    <a:ln>
                      <a:noFill/>
                    </a:ln>
                  </pic:spPr>
                </pic:pic>
              </a:graphicData>
            </a:graphic>
          </wp:inline>
        </w:drawing>
      </w:r>
    </w:p>
    <w:p w14:paraId="20894BD0" w14:textId="77777777" w:rsidR="00233917" w:rsidRPr="0063659B" w:rsidRDefault="00C845EC" w:rsidP="0054281D">
      <w:pPr>
        <w:pStyle w:val="NormalWeb"/>
        <w:jc w:val="both"/>
        <w:rPr>
          <w:rFonts w:ascii="Comic Sans MS" w:hAnsi="Comic Sans MS"/>
          <w:lang w:val="es-ES_tradnl"/>
        </w:rPr>
      </w:pPr>
      <w:r w:rsidRPr="0063659B">
        <w:rPr>
          <w:rFonts w:ascii="Comic Sans MS" w:eastAsia="Times New Roman" w:hAnsi="Comic Sans MS"/>
          <w:noProof/>
        </w:rPr>
        <mc:AlternateContent>
          <mc:Choice Requires="wps">
            <w:drawing>
              <wp:anchor distT="0" distB="0" distL="114300" distR="114300" simplePos="0" relativeHeight="251664384" behindDoc="0" locked="0" layoutInCell="1" allowOverlap="1" wp14:anchorId="2B8D1C1E" wp14:editId="5F7C68F0">
                <wp:simplePos x="0" y="0"/>
                <wp:positionH relativeFrom="column">
                  <wp:posOffset>1600200</wp:posOffset>
                </wp:positionH>
                <wp:positionV relativeFrom="paragraph">
                  <wp:posOffset>551180</wp:posOffset>
                </wp:positionV>
                <wp:extent cx="3429000" cy="1257300"/>
                <wp:effectExtent l="0" t="0" r="0" b="12700"/>
                <wp:wrapSquare wrapText="bothSides"/>
                <wp:docPr id="22" name="Zone de texte 22"/>
                <wp:cNvGraphicFramePr/>
                <a:graphic xmlns:a="http://schemas.openxmlformats.org/drawingml/2006/main">
                  <a:graphicData uri="http://schemas.microsoft.com/office/word/2010/wordprocessingShape">
                    <wps:wsp>
                      <wps:cNvSpPr txBox="1"/>
                      <wps:spPr>
                        <a:xfrm>
                          <a:off x="0" y="0"/>
                          <a:ext cx="3429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1D997" w14:textId="77777777" w:rsidR="008B630F" w:rsidRPr="00DF31FF" w:rsidRDefault="008B630F" w:rsidP="00596D2A">
                            <w:pPr>
                              <w:jc w:val="both"/>
                              <w:rPr>
                                <w:rFonts w:ascii="Comic Sans MS" w:hAnsi="Comic Sans MS"/>
                              </w:rPr>
                            </w:pPr>
                            <w:r w:rsidRPr="00DF31FF">
                              <w:rPr>
                                <w:rFonts w:ascii="Comic Sans MS" w:eastAsia="Times New Roman" w:hAnsi="Comic Sans MS" w:cs="Times New Roman"/>
                                <w:b/>
                                <w:bCs/>
                              </w:rPr>
                              <w:t xml:space="preserve">John </w:t>
                            </w:r>
                            <w:proofErr w:type="spellStart"/>
                            <w:r w:rsidRPr="00DF31FF">
                              <w:rPr>
                                <w:rFonts w:ascii="Comic Sans MS" w:eastAsia="Times New Roman" w:hAnsi="Comic Sans MS" w:cs="Times New Roman"/>
                                <w:b/>
                                <w:bCs/>
                              </w:rPr>
                              <w:t>Burgee</w:t>
                            </w:r>
                            <w:proofErr w:type="spellEnd"/>
                            <w:r w:rsidRPr="00DF31FF">
                              <w:rPr>
                                <w:rFonts w:ascii="Comic Sans MS" w:eastAsia="Times New Roman" w:hAnsi="Comic Sans MS" w:cs="Times New Roman"/>
                              </w:rPr>
                              <w:t xml:space="preserve"> es un arquitecto estadounidense destacado por sus contribuciones a la arquitectura postmoderna. Fue socio de Philip Johnson desde 1967</w:t>
                            </w:r>
                            <w:r w:rsidRPr="00DF31FF">
                              <w:rPr>
                                <w:rFonts w:ascii="Comic Sans MS" w:eastAsia="Times New Roman" w:hAnsi="Comic Sans MS" w:cs="Times New Roman"/>
                                <w:vertAlign w:val="superscript"/>
                              </w:rPr>
                              <w:t xml:space="preserve"> </w:t>
                            </w:r>
                            <w:r w:rsidRPr="00DF31FF">
                              <w:rPr>
                                <w:rFonts w:ascii="Comic Sans MS" w:eastAsia="Times New Roman" w:hAnsi="Comic Sans MS" w:cs="Times New Roman"/>
                              </w:rPr>
                              <w:t xml:space="preserve">hasta 1991, creando la firma </w:t>
                            </w:r>
                            <w:r w:rsidRPr="00DF31FF">
                              <w:rPr>
                                <w:rFonts w:ascii="Comic Sans MS" w:eastAsia="Times New Roman" w:hAnsi="Comic Sans MS" w:cs="Times New Roman"/>
                                <w:b/>
                                <w:bCs/>
                              </w:rPr>
                              <w:t>Johnson/</w:t>
                            </w:r>
                            <w:proofErr w:type="spellStart"/>
                            <w:r w:rsidRPr="00DF31FF">
                              <w:rPr>
                                <w:rFonts w:ascii="Comic Sans MS" w:eastAsia="Times New Roman" w:hAnsi="Comic Sans MS" w:cs="Times New Roman"/>
                                <w:b/>
                                <w:bCs/>
                              </w:rPr>
                              <w:t>Burgee</w:t>
                            </w:r>
                            <w:proofErr w:type="spellEnd"/>
                            <w:r w:rsidRPr="00DF31FF">
                              <w:rPr>
                                <w:rFonts w:ascii="Comic Sans MS" w:eastAsia="Times New Roman" w:hAnsi="Comic Sans MS" w:cs="Times New Roman"/>
                                <w:b/>
                                <w:bCs/>
                              </w:rPr>
                              <w:t xml:space="preserve"> </w:t>
                            </w:r>
                            <w:proofErr w:type="spellStart"/>
                            <w:r w:rsidRPr="00DF31FF">
                              <w:rPr>
                                <w:rFonts w:ascii="Comic Sans MS" w:eastAsia="Times New Roman" w:hAnsi="Comic Sans MS" w:cs="Times New Roman"/>
                                <w:b/>
                                <w:bCs/>
                              </w:rPr>
                              <w:t>Architects</w:t>
                            </w:r>
                            <w:proofErr w:type="spellEnd"/>
                            <w:r w:rsidRPr="00DF31FF">
                              <w:rPr>
                                <w:rFonts w:ascii="Comic Sans MS" w:eastAsia="Times New Roman" w:hAnsi="Comic Sans MS"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3" type="#_x0000_t202" style="position:absolute;left:0;text-align:left;margin-left:126pt;margin-top:43.4pt;width:270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" filled="f" stroked="f">
                <v:textbox>
                  <w:txbxContent>
                    <w:p w14:paraId="5111D997" w14:textId="77777777" w:rsidR="008B630F" w:rsidRPr="00DF31FF" w:rsidRDefault="008B630F" w:rsidP="00596D2A">
                      <w:pPr>
                        <w:jc w:val="both"/>
                        <w:rPr>
                          <w:rFonts w:ascii="Comic Sans MS" w:hAnsi="Comic Sans MS"/>
                        </w:rPr>
                      </w:pPr>
                      <w:r w:rsidRPr="00DF31FF">
                        <w:rPr>
                          <w:rFonts w:ascii="Comic Sans MS" w:eastAsia="Times New Roman" w:hAnsi="Comic Sans MS" w:cs="Times New Roman"/>
                          <w:b/>
                          <w:bCs/>
                        </w:rPr>
                        <w:t xml:space="preserve">John </w:t>
                      </w:r>
                      <w:proofErr w:type="spellStart"/>
                      <w:r w:rsidRPr="00DF31FF">
                        <w:rPr>
                          <w:rFonts w:ascii="Comic Sans MS" w:eastAsia="Times New Roman" w:hAnsi="Comic Sans MS" w:cs="Times New Roman"/>
                          <w:b/>
                          <w:bCs/>
                        </w:rPr>
                        <w:t>Burgee</w:t>
                      </w:r>
                      <w:proofErr w:type="spellEnd"/>
                      <w:r w:rsidRPr="00DF31FF">
                        <w:rPr>
                          <w:rFonts w:ascii="Comic Sans MS" w:eastAsia="Times New Roman" w:hAnsi="Comic Sans MS" w:cs="Times New Roman"/>
                        </w:rPr>
                        <w:t xml:space="preserve"> es un arquitecto estadounidense destacado por sus contribuciones a la arquitectura postmoderna. Fue socio de Philip Johnson desde 1967</w:t>
                      </w:r>
                      <w:r w:rsidRPr="00DF31FF">
                        <w:rPr>
                          <w:rFonts w:ascii="Comic Sans MS" w:eastAsia="Times New Roman" w:hAnsi="Comic Sans MS" w:cs="Times New Roman"/>
                          <w:vertAlign w:val="superscript"/>
                        </w:rPr>
                        <w:t xml:space="preserve"> </w:t>
                      </w:r>
                      <w:r w:rsidRPr="00DF31FF">
                        <w:rPr>
                          <w:rFonts w:ascii="Comic Sans MS" w:eastAsia="Times New Roman" w:hAnsi="Comic Sans MS" w:cs="Times New Roman"/>
                        </w:rPr>
                        <w:t xml:space="preserve">hasta 1991, creando la firma </w:t>
                      </w:r>
                      <w:r w:rsidRPr="00DF31FF">
                        <w:rPr>
                          <w:rFonts w:ascii="Comic Sans MS" w:eastAsia="Times New Roman" w:hAnsi="Comic Sans MS" w:cs="Times New Roman"/>
                          <w:b/>
                          <w:bCs/>
                        </w:rPr>
                        <w:t>Johnson/</w:t>
                      </w:r>
                      <w:proofErr w:type="spellStart"/>
                      <w:r w:rsidRPr="00DF31FF">
                        <w:rPr>
                          <w:rFonts w:ascii="Comic Sans MS" w:eastAsia="Times New Roman" w:hAnsi="Comic Sans MS" w:cs="Times New Roman"/>
                          <w:b/>
                          <w:bCs/>
                        </w:rPr>
                        <w:t>Burgee</w:t>
                      </w:r>
                      <w:proofErr w:type="spellEnd"/>
                      <w:r w:rsidRPr="00DF31FF">
                        <w:rPr>
                          <w:rFonts w:ascii="Comic Sans MS" w:eastAsia="Times New Roman" w:hAnsi="Comic Sans MS" w:cs="Times New Roman"/>
                          <w:b/>
                          <w:bCs/>
                        </w:rPr>
                        <w:t xml:space="preserve"> </w:t>
                      </w:r>
                      <w:proofErr w:type="spellStart"/>
                      <w:r w:rsidRPr="00DF31FF">
                        <w:rPr>
                          <w:rFonts w:ascii="Comic Sans MS" w:eastAsia="Times New Roman" w:hAnsi="Comic Sans MS" w:cs="Times New Roman"/>
                          <w:b/>
                          <w:bCs/>
                        </w:rPr>
                        <w:t>Architects</w:t>
                      </w:r>
                      <w:proofErr w:type="spellEnd"/>
                      <w:r w:rsidRPr="00DF31FF">
                        <w:rPr>
                          <w:rFonts w:ascii="Comic Sans MS" w:eastAsia="Times New Roman" w:hAnsi="Comic Sans MS" w:cs="Times New Roman"/>
                        </w:rPr>
                        <w:t>.</w:t>
                      </w:r>
                    </w:p>
                  </w:txbxContent>
                </v:textbox>
                <w10:wrap type="square"/>
              </v:shape>
            </w:pict>
          </mc:Fallback>
        </mc:AlternateContent>
      </w:r>
      <w:r w:rsidRPr="0063659B">
        <w:rPr>
          <w:rFonts w:ascii="Comic Sans MS" w:eastAsia="Times New Roman" w:hAnsi="Comic Sans MS"/>
          <w:noProof/>
        </w:rPr>
        <w:drawing>
          <wp:inline distT="0" distB="0" distL="0" distR="0" wp14:anchorId="42D2A850" wp14:editId="268FD8D6">
            <wp:extent cx="1714500" cy="1733529"/>
            <wp:effectExtent l="0" t="0" r="0" b="0"/>
            <wp:docPr id="37" name="il_fi" descr="http://idscenter.dev.implex.net/wp-content/uploads/johnburg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scenter.dev.implex.net/wp-content/uploads/johnburge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976" cy="1734010"/>
                    </a:xfrm>
                    <a:prstGeom prst="rect">
                      <a:avLst/>
                    </a:prstGeom>
                    <a:noFill/>
                    <a:ln>
                      <a:noFill/>
                    </a:ln>
                  </pic:spPr>
                </pic:pic>
              </a:graphicData>
            </a:graphic>
          </wp:inline>
        </w:drawing>
      </w:r>
    </w:p>
    <w:p w14:paraId="6A467669" w14:textId="77777777" w:rsidR="00DF31FF" w:rsidRPr="0063659B" w:rsidRDefault="00DF31FF" w:rsidP="0054281D">
      <w:pPr>
        <w:widowControl w:val="0"/>
        <w:autoSpaceDE w:val="0"/>
        <w:autoSpaceDN w:val="0"/>
        <w:adjustRightInd w:val="0"/>
        <w:jc w:val="both"/>
        <w:rPr>
          <w:rFonts w:ascii="Comic Sans MS" w:hAnsi="Comic Sans MS" w:cs="Times New Roman"/>
          <w:color w:val="000000"/>
          <w:sz w:val="22"/>
          <w:szCs w:val="22"/>
        </w:rPr>
      </w:pPr>
    </w:p>
    <w:p w14:paraId="2C3994BB" w14:textId="77777777" w:rsidR="0010245D" w:rsidRPr="0063659B" w:rsidRDefault="00596D2A" w:rsidP="0054281D">
      <w:pPr>
        <w:pStyle w:val="Paragraphedeliste"/>
        <w:widowControl w:val="0"/>
        <w:numPr>
          <w:ilvl w:val="0"/>
          <w:numId w:val="7"/>
        </w:numPr>
        <w:autoSpaceDE w:val="0"/>
        <w:autoSpaceDN w:val="0"/>
        <w:adjustRightInd w:val="0"/>
        <w:jc w:val="center"/>
        <w:rPr>
          <w:rFonts w:ascii="Comic Sans MS" w:hAnsi="Comic Sans MS" w:cs="Times New Roman"/>
          <w:color w:val="000066"/>
          <w:sz w:val="36"/>
          <w:szCs w:val="36"/>
        </w:rPr>
      </w:pPr>
      <w:r w:rsidRPr="0063659B">
        <w:rPr>
          <w:rFonts w:ascii="Comic Sans MS" w:hAnsi="Comic Sans MS" w:cs="Times New Roman"/>
          <w:color w:val="000066"/>
          <w:sz w:val="36"/>
          <w:szCs w:val="36"/>
        </w:rPr>
        <w:t>ANÁ</w:t>
      </w:r>
      <w:r w:rsidR="0010245D" w:rsidRPr="0063659B">
        <w:rPr>
          <w:rFonts w:ascii="Comic Sans MS" w:hAnsi="Comic Sans MS" w:cs="Times New Roman"/>
          <w:color w:val="000066"/>
          <w:sz w:val="36"/>
          <w:szCs w:val="36"/>
        </w:rPr>
        <w:t>LISIS DE LA OBRA</w:t>
      </w:r>
    </w:p>
    <w:p w14:paraId="380B9157" w14:textId="77777777" w:rsidR="003D5D46" w:rsidRPr="0063659B" w:rsidRDefault="003D5D46" w:rsidP="0054281D">
      <w:pPr>
        <w:widowControl w:val="0"/>
        <w:autoSpaceDE w:val="0"/>
        <w:autoSpaceDN w:val="0"/>
        <w:adjustRightInd w:val="0"/>
        <w:jc w:val="both"/>
        <w:rPr>
          <w:rFonts w:ascii="Comic Sans MS" w:hAnsi="Comic Sans MS" w:cs="Times New Roman"/>
          <w:color w:val="000066"/>
          <w:sz w:val="36"/>
          <w:szCs w:val="36"/>
        </w:rPr>
      </w:pPr>
    </w:p>
    <w:p w14:paraId="2ED3946B" w14:textId="77777777" w:rsidR="0010245D" w:rsidRPr="0063659B" w:rsidRDefault="00233917" w:rsidP="0054281D">
      <w:pPr>
        <w:pStyle w:val="Paragraphedeliste"/>
        <w:widowControl w:val="0"/>
        <w:numPr>
          <w:ilvl w:val="0"/>
          <w:numId w:val="9"/>
        </w:numPr>
        <w:autoSpaceDE w:val="0"/>
        <w:autoSpaceDN w:val="0"/>
        <w:adjustRightInd w:val="0"/>
        <w:jc w:val="both"/>
        <w:rPr>
          <w:rFonts w:ascii="Comic Sans MS" w:hAnsi="Comic Sans MS" w:cs="Times New Roman"/>
          <w:b/>
          <w:color w:val="000000"/>
        </w:rPr>
      </w:pPr>
      <w:r w:rsidRPr="0063659B">
        <w:rPr>
          <w:rFonts w:ascii="Comic Sans MS" w:hAnsi="Comic Sans MS" w:cs="Times New Roman"/>
          <w:b/>
          <w:color w:val="000000"/>
        </w:rPr>
        <w:t>Significación de la obra</w:t>
      </w:r>
      <w:r w:rsidR="0010245D" w:rsidRPr="0063659B">
        <w:rPr>
          <w:rFonts w:ascii="Comic Sans MS" w:hAnsi="Comic Sans MS" w:cs="Times New Roman"/>
          <w:b/>
          <w:color w:val="000000"/>
        </w:rPr>
        <w:t xml:space="preserve"> :</w:t>
      </w:r>
    </w:p>
    <w:p w14:paraId="05F1903C" w14:textId="77777777" w:rsidR="0010245D" w:rsidRPr="0063659B" w:rsidRDefault="00233917" w:rsidP="0054281D">
      <w:pPr>
        <w:widowControl w:val="0"/>
        <w:autoSpaceDE w:val="0"/>
        <w:autoSpaceDN w:val="0"/>
        <w:adjustRightInd w:val="0"/>
        <w:jc w:val="both"/>
        <w:rPr>
          <w:rFonts w:ascii="Comic Sans MS" w:hAnsi="Comic Sans MS" w:cs="Times New Roman"/>
          <w:b/>
          <w:color w:val="000000"/>
        </w:rPr>
      </w:pPr>
      <w:r w:rsidRPr="0063659B">
        <w:rPr>
          <w:rFonts w:ascii="Comic Sans MS" w:hAnsi="Comic Sans MS" w:cs="Times New Roman"/>
          <w:b/>
          <w:color w:val="000000"/>
        </w:rPr>
        <w:t>- ¿Cuáles son los</w:t>
      </w:r>
      <w:r w:rsidR="0010245D" w:rsidRPr="0063659B">
        <w:rPr>
          <w:rFonts w:ascii="Comic Sans MS" w:hAnsi="Comic Sans MS" w:cs="Times New Roman"/>
          <w:b/>
          <w:color w:val="000000"/>
        </w:rPr>
        <w:t xml:space="preserve"> </w:t>
      </w:r>
      <w:r w:rsidRPr="0063659B">
        <w:rPr>
          <w:rFonts w:ascii="Comic Sans MS" w:hAnsi="Comic Sans MS" w:cs="Times New Roman"/>
          <w:b/>
          <w:color w:val="000000"/>
        </w:rPr>
        <w:t>elementos</w:t>
      </w:r>
      <w:r w:rsidR="0010245D" w:rsidRPr="0063659B">
        <w:rPr>
          <w:rFonts w:ascii="Comic Sans MS" w:hAnsi="Comic Sans MS" w:cs="Times New Roman"/>
          <w:b/>
          <w:color w:val="000000"/>
        </w:rPr>
        <w:t xml:space="preserve"> </w:t>
      </w:r>
      <w:r w:rsidRPr="0063659B">
        <w:rPr>
          <w:rFonts w:ascii="Comic Sans MS" w:hAnsi="Comic Sans MS" w:cs="Times New Roman"/>
          <w:b/>
          <w:color w:val="000000"/>
        </w:rPr>
        <w:t>importantes</w:t>
      </w:r>
      <w:r w:rsidR="0010245D" w:rsidRPr="0063659B">
        <w:rPr>
          <w:rFonts w:ascii="Comic Sans MS" w:hAnsi="Comic Sans MS" w:cs="Times New Roman"/>
          <w:b/>
          <w:color w:val="000000"/>
        </w:rPr>
        <w:t xml:space="preserve"> ?</w:t>
      </w:r>
    </w:p>
    <w:p w14:paraId="1F370C97" w14:textId="77777777" w:rsidR="00C845EC" w:rsidRPr="0063659B" w:rsidRDefault="00233917" w:rsidP="0054281D">
      <w:pPr>
        <w:widowControl w:val="0"/>
        <w:autoSpaceDE w:val="0"/>
        <w:autoSpaceDN w:val="0"/>
        <w:adjustRightInd w:val="0"/>
        <w:jc w:val="both"/>
        <w:rPr>
          <w:rFonts w:ascii="Comic Sans MS" w:hAnsi="Comic Sans MS" w:cs="Times New Roman"/>
          <w:color w:val="000000"/>
        </w:rPr>
      </w:pPr>
      <w:r w:rsidRPr="0063659B">
        <w:rPr>
          <w:rFonts w:ascii="Comic Sans MS" w:hAnsi="Comic Sans MS" w:cs="Times New Roman"/>
          <w:b/>
          <w:color w:val="000000"/>
        </w:rPr>
        <w:t>- ¿Cuáles</w:t>
      </w:r>
      <w:r w:rsidR="0010245D" w:rsidRPr="0063659B">
        <w:rPr>
          <w:rFonts w:ascii="Comic Sans MS" w:hAnsi="Comic Sans MS" w:cs="Times New Roman"/>
          <w:b/>
          <w:color w:val="000000"/>
        </w:rPr>
        <w:t xml:space="preserve"> </w:t>
      </w:r>
      <w:r w:rsidRPr="0063659B">
        <w:rPr>
          <w:rFonts w:ascii="Comic Sans MS" w:hAnsi="Comic Sans MS" w:cs="Times New Roman"/>
          <w:b/>
          <w:color w:val="000000"/>
        </w:rPr>
        <w:t>son los</w:t>
      </w:r>
      <w:r w:rsidR="0010245D" w:rsidRPr="0063659B">
        <w:rPr>
          <w:rFonts w:ascii="Comic Sans MS" w:hAnsi="Comic Sans MS" w:cs="Times New Roman"/>
          <w:b/>
          <w:color w:val="000000"/>
        </w:rPr>
        <w:t xml:space="preserve"> </w:t>
      </w:r>
      <w:r w:rsidRPr="0063659B">
        <w:rPr>
          <w:rFonts w:ascii="Comic Sans MS" w:hAnsi="Comic Sans MS" w:cs="Times New Roman"/>
          <w:b/>
          <w:color w:val="000000"/>
        </w:rPr>
        <w:t>elementos</w:t>
      </w:r>
      <w:r w:rsidR="0010245D" w:rsidRPr="0063659B">
        <w:rPr>
          <w:rFonts w:ascii="Comic Sans MS" w:hAnsi="Comic Sans MS" w:cs="Times New Roman"/>
          <w:b/>
          <w:color w:val="000000"/>
        </w:rPr>
        <w:t xml:space="preserve"> « </w:t>
      </w:r>
      <w:r w:rsidR="00596D2A" w:rsidRPr="0063659B">
        <w:rPr>
          <w:rFonts w:ascii="Comic Sans MS" w:hAnsi="Comic Sans MS" w:cs="Times New Roman"/>
          <w:b/>
          <w:color w:val="000000"/>
        </w:rPr>
        <w:t>interesantes » que nos sorprenden</w:t>
      </w:r>
    </w:p>
    <w:p w14:paraId="1DEAB893" w14:textId="77777777" w:rsidR="00C845EC" w:rsidRPr="0063659B" w:rsidRDefault="00960A2F" w:rsidP="0054281D">
      <w:pPr>
        <w:widowControl w:val="0"/>
        <w:autoSpaceDE w:val="0"/>
        <w:autoSpaceDN w:val="0"/>
        <w:adjustRightInd w:val="0"/>
        <w:jc w:val="both"/>
        <w:rPr>
          <w:rFonts w:ascii="Comic Sans MS" w:hAnsi="Comic Sans MS" w:cs="Times New Roman"/>
        </w:rPr>
      </w:pPr>
      <w:r w:rsidRPr="0063659B">
        <w:rPr>
          <w:rFonts w:ascii="Comic Sans MS" w:hAnsi="Comic Sans MS" w:cs="Times New Roman"/>
        </w:rPr>
        <w:t>Las torres, con 115m de altura distribuyen su superficie entre 27 plantas con desarrollos diferentes como consecuencia de la subida</w:t>
      </w:r>
      <w:r w:rsidR="005C7C6D" w:rsidRPr="0063659B">
        <w:rPr>
          <w:rStyle w:val="Marquenotebasdepage"/>
          <w:rFonts w:ascii="Comic Sans MS" w:hAnsi="Comic Sans MS" w:cs="Times New Roman"/>
        </w:rPr>
        <w:footnoteReference w:id="6"/>
      </w:r>
      <w:r w:rsidRPr="0063659B">
        <w:rPr>
          <w:rFonts w:ascii="Comic Sans MS" w:hAnsi="Comic Sans MS" w:cs="Times New Roman"/>
        </w:rPr>
        <w:t xml:space="preserve"> de los ascensores, que lo hacen verticalmente y no en diagonal. </w:t>
      </w:r>
    </w:p>
    <w:p w14:paraId="50B7B053" w14:textId="77777777" w:rsidR="00C845EC" w:rsidRPr="0063659B" w:rsidRDefault="00C845EC" w:rsidP="0054281D">
      <w:pPr>
        <w:widowControl w:val="0"/>
        <w:autoSpaceDE w:val="0"/>
        <w:autoSpaceDN w:val="0"/>
        <w:adjustRightInd w:val="0"/>
        <w:jc w:val="both"/>
        <w:rPr>
          <w:rFonts w:ascii="Comic Sans MS" w:hAnsi="Comic Sans MS" w:cs="Times New Roman"/>
          <w:color w:val="000000"/>
        </w:rPr>
      </w:pPr>
    </w:p>
    <w:p w14:paraId="31F44096" w14:textId="77777777" w:rsidR="00C845EC" w:rsidRPr="0063659B" w:rsidRDefault="00960A2F" w:rsidP="0054281D">
      <w:pPr>
        <w:widowControl w:val="0"/>
        <w:autoSpaceDE w:val="0"/>
        <w:autoSpaceDN w:val="0"/>
        <w:adjustRightInd w:val="0"/>
        <w:jc w:val="both"/>
        <w:rPr>
          <w:rFonts w:ascii="Comic Sans MS" w:hAnsi="Comic Sans MS" w:cs="Times New Roman"/>
          <w:color w:val="000000"/>
        </w:rPr>
      </w:pPr>
      <w:r w:rsidRPr="0063659B">
        <w:rPr>
          <w:rFonts w:ascii="Comic Sans MS" w:eastAsia="Times New Roman" w:hAnsi="Comic Sans MS" w:cs="Times New Roman"/>
        </w:rPr>
        <w:t xml:space="preserve">Superficie Total 87.808 m² </w:t>
      </w:r>
    </w:p>
    <w:p w14:paraId="025E8B92" w14:textId="77777777" w:rsidR="00C845EC" w:rsidRPr="0063659B" w:rsidRDefault="00960A2F" w:rsidP="0054281D">
      <w:pPr>
        <w:widowControl w:val="0"/>
        <w:autoSpaceDE w:val="0"/>
        <w:autoSpaceDN w:val="0"/>
        <w:adjustRightInd w:val="0"/>
        <w:jc w:val="both"/>
        <w:rPr>
          <w:rFonts w:ascii="Comic Sans MS" w:hAnsi="Comic Sans MS" w:cs="Times New Roman"/>
          <w:color w:val="000000"/>
        </w:rPr>
      </w:pPr>
      <w:r w:rsidRPr="0063659B">
        <w:rPr>
          <w:rFonts w:ascii="Comic Sans MS" w:eastAsia="Times New Roman" w:hAnsi="Comic Sans MS" w:cs="Times New Roman"/>
        </w:rPr>
        <w:t xml:space="preserve">Plantas técnicas 2.300 m² </w:t>
      </w:r>
    </w:p>
    <w:p w14:paraId="001D01B0" w14:textId="77777777" w:rsidR="00C845EC" w:rsidRPr="0063659B" w:rsidRDefault="005C7C6D" w:rsidP="0054281D">
      <w:pPr>
        <w:widowControl w:val="0"/>
        <w:autoSpaceDE w:val="0"/>
        <w:autoSpaceDN w:val="0"/>
        <w:adjustRightInd w:val="0"/>
        <w:jc w:val="both"/>
        <w:rPr>
          <w:rFonts w:ascii="Comic Sans MS" w:hAnsi="Comic Sans MS" w:cs="Times New Roman"/>
          <w:color w:val="000000"/>
        </w:rPr>
      </w:pPr>
      <w:r w:rsidRPr="0063659B">
        <w:rPr>
          <w:rFonts w:ascii="Comic Sans MS" w:eastAsia="Times New Roman" w:hAnsi="Comic Sans MS" w:cs="Times New Roman"/>
        </w:rPr>
        <w:t>Plantas oficinas 54.000 m²</w:t>
      </w:r>
      <w:r w:rsidR="00960A2F" w:rsidRPr="0063659B">
        <w:rPr>
          <w:rFonts w:ascii="Comic Sans MS" w:eastAsia="Times New Roman" w:hAnsi="Comic Sans MS" w:cs="Times New Roman"/>
        </w:rPr>
        <w:t>, en las cuales sus trabajadores tienen vistas hacia el vacío</w:t>
      </w:r>
      <w:r w:rsidRPr="0063659B">
        <w:rPr>
          <w:rStyle w:val="Marquenotebasdepage"/>
          <w:rFonts w:ascii="Comic Sans MS" w:eastAsia="Times New Roman" w:hAnsi="Comic Sans MS" w:cs="Times New Roman"/>
        </w:rPr>
        <w:footnoteReference w:id="7"/>
      </w:r>
      <w:r w:rsidR="00960A2F" w:rsidRPr="0063659B">
        <w:rPr>
          <w:rFonts w:ascii="Comic Sans MS" w:eastAsia="Times New Roman" w:hAnsi="Comic Sans MS" w:cs="Times New Roman"/>
        </w:rPr>
        <w:t xml:space="preserve"> </w:t>
      </w:r>
    </w:p>
    <w:p w14:paraId="73D65F67" w14:textId="77777777" w:rsidR="00960A2F" w:rsidRPr="0063659B" w:rsidRDefault="00960A2F" w:rsidP="0054281D">
      <w:pPr>
        <w:widowControl w:val="0"/>
        <w:autoSpaceDE w:val="0"/>
        <w:autoSpaceDN w:val="0"/>
        <w:adjustRightInd w:val="0"/>
        <w:jc w:val="both"/>
        <w:rPr>
          <w:rFonts w:ascii="Comic Sans MS" w:hAnsi="Comic Sans MS" w:cs="Times New Roman"/>
          <w:color w:val="000000"/>
        </w:rPr>
      </w:pPr>
      <w:r w:rsidRPr="0063659B">
        <w:rPr>
          <w:rFonts w:ascii="Comic Sans MS" w:eastAsia="Times New Roman" w:hAnsi="Comic Sans MS" w:cs="Times New Roman"/>
        </w:rPr>
        <w:t xml:space="preserve">Sótanos 33.808 m </w:t>
      </w:r>
    </w:p>
    <w:p w14:paraId="0216F88A" w14:textId="77777777" w:rsidR="003D5D46" w:rsidRPr="0063659B" w:rsidRDefault="00960A2F" w:rsidP="0054281D">
      <w:pPr>
        <w:spacing w:before="100" w:beforeAutospacing="1" w:after="100" w:afterAutospacing="1"/>
        <w:jc w:val="both"/>
        <w:rPr>
          <w:rFonts w:ascii="Comic Sans MS" w:hAnsi="Comic Sans MS" w:cs="Times New Roman"/>
        </w:rPr>
      </w:pPr>
      <w:r w:rsidRPr="0063659B">
        <w:rPr>
          <w:rFonts w:ascii="Comic Sans MS" w:hAnsi="Comic Sans MS" w:cs="Times New Roman"/>
        </w:rPr>
        <w:t xml:space="preserve">La torre de la izquierda en dirección </w:t>
      </w:r>
      <w:r w:rsidR="005C7C6D" w:rsidRPr="0063659B">
        <w:rPr>
          <w:rFonts w:ascii="Comic Sans MS" w:hAnsi="Comic Sans MS" w:cs="Times New Roman"/>
        </w:rPr>
        <w:t>« </w:t>
      </w:r>
      <w:r w:rsidRPr="0063659B">
        <w:rPr>
          <w:rFonts w:ascii="Comic Sans MS" w:hAnsi="Comic Sans MS" w:cs="Times New Roman"/>
        </w:rPr>
        <w:t>salida de Madrid</w:t>
      </w:r>
      <w:r w:rsidR="005C7C6D" w:rsidRPr="0063659B">
        <w:rPr>
          <w:rFonts w:ascii="Comic Sans MS" w:hAnsi="Comic Sans MS" w:cs="Times New Roman"/>
        </w:rPr>
        <w:t> »</w:t>
      </w:r>
      <w:r w:rsidRPr="0063659B">
        <w:rPr>
          <w:rFonts w:ascii="Comic Sans MS" w:hAnsi="Comic Sans MS" w:cs="Times New Roman"/>
        </w:rPr>
        <w:t xml:space="preserve"> se conoce como </w:t>
      </w:r>
      <w:r w:rsidRPr="0063659B">
        <w:rPr>
          <w:rFonts w:ascii="Comic Sans MS" w:hAnsi="Comic Sans MS" w:cs="Times New Roman"/>
          <w:b/>
        </w:rPr>
        <w:t>Puerta de Europa I</w:t>
      </w:r>
      <w:r w:rsidRPr="0063659B">
        <w:rPr>
          <w:rFonts w:ascii="Comic Sans MS" w:hAnsi="Comic Sans MS" w:cs="Times New Roman"/>
        </w:rPr>
        <w:t xml:space="preserve"> en tanto que la otra se conoce como </w:t>
      </w:r>
      <w:r w:rsidRPr="0063659B">
        <w:rPr>
          <w:rFonts w:ascii="Comic Sans MS" w:hAnsi="Comic Sans MS" w:cs="Times New Roman"/>
          <w:b/>
        </w:rPr>
        <w:t>Puerta de Europa II</w:t>
      </w:r>
      <w:r w:rsidRPr="0063659B">
        <w:rPr>
          <w:rFonts w:ascii="Comic Sans MS" w:hAnsi="Comic Sans MS" w:cs="Times New Roman"/>
        </w:rPr>
        <w:t xml:space="preserve">. </w:t>
      </w:r>
    </w:p>
    <w:p w14:paraId="46496EAB" w14:textId="77777777" w:rsidR="00960A2F" w:rsidRPr="0063659B" w:rsidRDefault="00960A2F" w:rsidP="0054281D">
      <w:pPr>
        <w:spacing w:before="100" w:beforeAutospacing="1" w:after="100" w:afterAutospacing="1"/>
        <w:jc w:val="both"/>
        <w:rPr>
          <w:rFonts w:ascii="Comic Sans MS" w:hAnsi="Comic Sans MS" w:cs="Times New Roman"/>
        </w:rPr>
      </w:pPr>
      <w:r w:rsidRPr="0063659B">
        <w:rPr>
          <w:rFonts w:ascii="Comic Sans MS" w:hAnsi="Comic Sans MS" w:cs="Times New Roman"/>
        </w:rPr>
        <w:t xml:space="preserve">Para evitar su confusión la primera dispone de un helipuerto pintado en color azul y la segunda en rojo. </w:t>
      </w:r>
    </w:p>
    <w:p w14:paraId="0A277A3B" w14:textId="77777777" w:rsidR="00960A2F" w:rsidRDefault="00960A2F" w:rsidP="0054281D">
      <w:pPr>
        <w:spacing w:before="100" w:beforeAutospacing="1" w:after="100" w:afterAutospacing="1"/>
        <w:jc w:val="both"/>
        <w:rPr>
          <w:rFonts w:ascii="Comic Sans MS" w:hAnsi="Comic Sans MS" w:cs="Times New Roman"/>
        </w:rPr>
      </w:pPr>
      <w:r w:rsidRPr="0063659B">
        <w:rPr>
          <w:rFonts w:ascii="Comic Sans MS" w:hAnsi="Comic Sans MS" w:cs="Times New Roman"/>
          <w:b/>
        </w:rPr>
        <w:t>La torre de la izquierda</w:t>
      </w:r>
      <w:r w:rsidRPr="0063659B">
        <w:rPr>
          <w:rFonts w:ascii="Comic Sans MS" w:hAnsi="Comic Sans MS" w:cs="Times New Roman"/>
        </w:rPr>
        <w:t xml:space="preserve"> tiene el logotipo de Caja Madrid, posteriormente </w:t>
      </w:r>
      <w:proofErr w:type="spellStart"/>
      <w:r w:rsidRPr="0063659B">
        <w:rPr>
          <w:rFonts w:ascii="Comic Sans MS" w:hAnsi="Comic Sans MS" w:cs="Times New Roman"/>
        </w:rPr>
        <w:t>Bankia</w:t>
      </w:r>
      <w:proofErr w:type="spellEnd"/>
      <w:r w:rsidRPr="0063659B">
        <w:rPr>
          <w:rFonts w:ascii="Comic Sans MS" w:hAnsi="Comic Sans MS" w:cs="Times New Roman"/>
        </w:rPr>
        <w:t xml:space="preserve">, mientras que </w:t>
      </w:r>
      <w:r w:rsidRPr="0063659B">
        <w:rPr>
          <w:rFonts w:ascii="Comic Sans MS" w:hAnsi="Comic Sans MS" w:cs="Times New Roman"/>
          <w:b/>
        </w:rPr>
        <w:t>la torre de la derecha,</w:t>
      </w:r>
      <w:r w:rsidRPr="0063659B">
        <w:rPr>
          <w:rFonts w:ascii="Comic Sans MS" w:hAnsi="Comic Sans MS" w:cs="Times New Roman"/>
        </w:rPr>
        <w:t xml:space="preserve"> tiene el logotipo de </w:t>
      </w:r>
      <w:proofErr w:type="spellStart"/>
      <w:r w:rsidRPr="0063659B">
        <w:rPr>
          <w:rFonts w:ascii="Comic Sans MS" w:hAnsi="Comic Sans MS" w:cs="Times New Roman"/>
        </w:rPr>
        <w:t>Realia</w:t>
      </w:r>
      <w:proofErr w:type="spellEnd"/>
      <w:r w:rsidRPr="0063659B">
        <w:rPr>
          <w:rFonts w:ascii="Comic Sans MS" w:hAnsi="Comic Sans MS" w:cs="Times New Roman"/>
        </w:rPr>
        <w:t xml:space="preserve">, una empresa inmobiliaria. El logotipo de </w:t>
      </w:r>
      <w:proofErr w:type="spellStart"/>
      <w:r w:rsidRPr="0063659B">
        <w:rPr>
          <w:rFonts w:ascii="Comic Sans MS" w:hAnsi="Comic Sans MS" w:cs="Times New Roman"/>
        </w:rPr>
        <w:t>Realia</w:t>
      </w:r>
      <w:proofErr w:type="spellEnd"/>
      <w:r w:rsidRPr="0063659B">
        <w:rPr>
          <w:rFonts w:ascii="Comic Sans MS" w:hAnsi="Comic Sans MS" w:cs="Times New Roman"/>
        </w:rPr>
        <w:t xml:space="preserve"> ha sido añadido</w:t>
      </w:r>
      <w:r w:rsidR="005C7C6D" w:rsidRPr="0063659B">
        <w:rPr>
          <w:rStyle w:val="Marquenotebasdepage"/>
          <w:rFonts w:ascii="Comic Sans MS" w:hAnsi="Comic Sans MS" w:cs="Times New Roman"/>
        </w:rPr>
        <w:footnoteReference w:id="8"/>
      </w:r>
      <w:r w:rsidRPr="0063659B">
        <w:rPr>
          <w:rFonts w:ascii="Comic Sans MS" w:hAnsi="Comic Sans MS" w:cs="Times New Roman"/>
        </w:rPr>
        <w:t xml:space="preserve"> posteriormente. </w:t>
      </w:r>
    </w:p>
    <w:p w14:paraId="250A4693" w14:textId="77777777" w:rsidR="00370652" w:rsidRDefault="00370652" w:rsidP="0054281D">
      <w:pPr>
        <w:spacing w:before="100" w:beforeAutospacing="1" w:after="100" w:afterAutospacing="1"/>
        <w:jc w:val="both"/>
        <w:rPr>
          <w:rFonts w:ascii="Comic Sans MS" w:hAnsi="Comic Sans MS" w:cs="Times New Roman"/>
        </w:rPr>
      </w:pPr>
    </w:p>
    <w:p w14:paraId="164247E7" w14:textId="77777777" w:rsidR="00370652" w:rsidRDefault="00370652" w:rsidP="0054281D">
      <w:pPr>
        <w:spacing w:before="100" w:beforeAutospacing="1" w:after="100" w:afterAutospacing="1"/>
        <w:jc w:val="both"/>
        <w:rPr>
          <w:rFonts w:ascii="Comic Sans MS" w:hAnsi="Comic Sans MS" w:cs="Times New Roman"/>
        </w:rPr>
      </w:pPr>
    </w:p>
    <w:p w14:paraId="07CD1BDF" w14:textId="77777777" w:rsidR="00370652" w:rsidRPr="0063659B" w:rsidRDefault="00370652" w:rsidP="0054281D">
      <w:pPr>
        <w:spacing w:before="100" w:beforeAutospacing="1" w:after="100" w:afterAutospacing="1"/>
        <w:jc w:val="both"/>
        <w:rPr>
          <w:rFonts w:ascii="Comic Sans MS" w:hAnsi="Comic Sans MS" w:cs="Times New Roman"/>
        </w:rPr>
      </w:pPr>
      <w:bookmarkStart w:id="0" w:name="_GoBack"/>
      <w:bookmarkEnd w:id="0"/>
    </w:p>
    <w:p w14:paraId="2788E754" w14:textId="517E28EB" w:rsidR="0010245D" w:rsidRPr="0063659B" w:rsidRDefault="0020460D" w:rsidP="0054281D">
      <w:pPr>
        <w:pStyle w:val="Paragraphedeliste"/>
        <w:widowControl w:val="0"/>
        <w:numPr>
          <w:ilvl w:val="0"/>
          <w:numId w:val="9"/>
        </w:numPr>
        <w:autoSpaceDE w:val="0"/>
        <w:autoSpaceDN w:val="0"/>
        <w:adjustRightInd w:val="0"/>
        <w:jc w:val="both"/>
        <w:rPr>
          <w:rFonts w:ascii="Comic Sans MS" w:hAnsi="Comic Sans MS" w:cs="Times New Roman"/>
          <w:b/>
          <w:color w:val="000000"/>
        </w:rPr>
      </w:pPr>
      <w:r>
        <w:rPr>
          <w:rFonts w:ascii="Comic Sans MS" w:hAnsi="Comic Sans MS" w:cs="Times New Roman"/>
          <w:b/>
          <w:color w:val="000000"/>
        </w:rPr>
        <w:t>¿Lo</w:t>
      </w:r>
      <w:r w:rsidR="0010245D" w:rsidRPr="0063659B">
        <w:rPr>
          <w:rFonts w:ascii="Comic Sans MS" w:hAnsi="Comic Sans MS" w:cs="Times New Roman"/>
          <w:b/>
          <w:color w:val="000000"/>
        </w:rPr>
        <w:t xml:space="preserve">s </w:t>
      </w:r>
      <w:r w:rsidR="00233917" w:rsidRPr="0063659B">
        <w:rPr>
          <w:rFonts w:ascii="Comic Sans MS" w:hAnsi="Comic Sans MS" w:cs="Times New Roman"/>
          <w:b/>
          <w:color w:val="000000"/>
        </w:rPr>
        <w:t>elementos presentes le dan un sentido ? ¿Cuáles</w:t>
      </w:r>
      <w:r w:rsidR="0010245D" w:rsidRPr="0063659B">
        <w:rPr>
          <w:rFonts w:ascii="Comic Sans MS" w:hAnsi="Comic Sans MS" w:cs="Times New Roman"/>
          <w:b/>
          <w:color w:val="000000"/>
        </w:rPr>
        <w:t xml:space="preserve">? </w:t>
      </w:r>
      <w:r w:rsidR="00233917" w:rsidRPr="0063659B">
        <w:rPr>
          <w:rFonts w:ascii="Comic Sans MS" w:hAnsi="Comic Sans MS" w:cs="Times New Roman"/>
          <w:b/>
          <w:color w:val="000000"/>
        </w:rPr>
        <w:t>¿Por qué</w:t>
      </w:r>
      <w:r w:rsidR="0010245D" w:rsidRPr="0063659B">
        <w:rPr>
          <w:rFonts w:ascii="Comic Sans MS" w:hAnsi="Comic Sans MS" w:cs="Times New Roman"/>
          <w:b/>
          <w:color w:val="000000"/>
        </w:rPr>
        <w:t xml:space="preserve"> ? </w:t>
      </w:r>
      <w:r w:rsidR="00233917" w:rsidRPr="0063659B">
        <w:rPr>
          <w:rFonts w:ascii="Comic Sans MS" w:hAnsi="Comic Sans MS" w:cs="Times New Roman"/>
          <w:b/>
          <w:color w:val="000000"/>
        </w:rPr>
        <w:t>¿Anécdotas</w:t>
      </w:r>
      <w:r w:rsidR="0010245D" w:rsidRPr="0063659B">
        <w:rPr>
          <w:rFonts w:ascii="Comic Sans MS" w:hAnsi="Comic Sans MS" w:cs="Times New Roman"/>
          <w:b/>
          <w:color w:val="000000"/>
        </w:rPr>
        <w:t xml:space="preserve"> ?</w:t>
      </w:r>
    </w:p>
    <w:p w14:paraId="2A74839E" w14:textId="77777777" w:rsidR="00960A2F" w:rsidRPr="0063659B" w:rsidRDefault="00960A2F"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La solución estructural a la espectacular inclinación es lograda a través de acero estructural, unido a un núcleo rígido</w:t>
      </w:r>
      <w:r w:rsidR="005C7C6D" w:rsidRPr="0063659B">
        <w:rPr>
          <w:rStyle w:val="Marquenotebasdepage"/>
          <w:rFonts w:ascii="Comic Sans MS" w:hAnsi="Comic Sans MS"/>
          <w:sz w:val="24"/>
          <w:szCs w:val="24"/>
          <w:lang w:val="es-ES_tradnl"/>
        </w:rPr>
        <w:footnoteReference w:id="9"/>
      </w:r>
      <w:r w:rsidRPr="0063659B">
        <w:rPr>
          <w:rFonts w:ascii="Comic Sans MS" w:hAnsi="Comic Sans MS"/>
          <w:sz w:val="24"/>
          <w:szCs w:val="24"/>
          <w:lang w:val="es-ES_tradnl"/>
        </w:rPr>
        <w:t>, una caja prismática</w:t>
      </w:r>
      <w:r w:rsidR="005C7C6D" w:rsidRPr="0063659B">
        <w:rPr>
          <w:rStyle w:val="Marquenotebasdepage"/>
          <w:rFonts w:ascii="Comic Sans MS" w:hAnsi="Comic Sans MS"/>
          <w:sz w:val="24"/>
          <w:szCs w:val="24"/>
          <w:lang w:val="es-ES_tradnl"/>
        </w:rPr>
        <w:footnoteReference w:id="10"/>
      </w:r>
      <w:r w:rsidRPr="0063659B">
        <w:rPr>
          <w:rFonts w:ascii="Comic Sans MS" w:hAnsi="Comic Sans MS"/>
          <w:sz w:val="24"/>
          <w:szCs w:val="24"/>
          <w:lang w:val="es-ES_tradnl"/>
        </w:rPr>
        <w:t xml:space="preserve"> de hormigón arma</w:t>
      </w:r>
      <w:r w:rsidR="0063659B" w:rsidRPr="0063659B">
        <w:rPr>
          <w:rFonts w:ascii="Comic Sans MS" w:hAnsi="Comic Sans MS"/>
          <w:sz w:val="24"/>
          <w:szCs w:val="24"/>
          <w:lang w:val="es-ES_tradnl"/>
        </w:rPr>
        <w:t>do donde est</w:t>
      </w:r>
      <w:r w:rsidR="0063659B" w:rsidRPr="0063659B">
        <w:rPr>
          <w:rFonts w:ascii="Verdana" w:hAnsi="Verdana"/>
          <w:sz w:val="24"/>
          <w:szCs w:val="24"/>
          <w:lang w:val="es-ES_tradnl"/>
        </w:rPr>
        <w:t>á</w:t>
      </w:r>
      <w:r w:rsidR="0063659B" w:rsidRPr="0063659B">
        <w:rPr>
          <w:rFonts w:ascii="Comic Sans MS" w:hAnsi="Comic Sans MS"/>
          <w:sz w:val="24"/>
          <w:szCs w:val="24"/>
          <w:lang w:val="es-ES_tradnl"/>
        </w:rPr>
        <w:t>n</w:t>
      </w:r>
      <w:r w:rsidRPr="0063659B">
        <w:rPr>
          <w:rFonts w:ascii="Comic Sans MS" w:hAnsi="Comic Sans MS"/>
          <w:sz w:val="24"/>
          <w:szCs w:val="24"/>
          <w:lang w:val="es-ES_tradnl"/>
        </w:rPr>
        <w:t xml:space="preserve"> las escaleras y </w:t>
      </w:r>
      <w:r w:rsidR="0063659B" w:rsidRPr="0063659B">
        <w:rPr>
          <w:rFonts w:ascii="Comic Sans MS" w:hAnsi="Comic Sans MS"/>
          <w:sz w:val="24"/>
          <w:szCs w:val="24"/>
          <w:lang w:val="es-ES_tradnl"/>
        </w:rPr>
        <w:t xml:space="preserve">los </w:t>
      </w:r>
      <w:r w:rsidRPr="0063659B">
        <w:rPr>
          <w:rFonts w:ascii="Comic Sans MS" w:hAnsi="Comic Sans MS"/>
          <w:sz w:val="24"/>
          <w:szCs w:val="24"/>
          <w:lang w:val="es-ES_tradnl"/>
        </w:rPr>
        <w:t xml:space="preserve">ascensores. </w:t>
      </w:r>
    </w:p>
    <w:p w14:paraId="52EA2056" w14:textId="77777777" w:rsidR="004B1A2B" w:rsidRPr="0063659B" w:rsidRDefault="00960A2F"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Para contrarrestar el empuje de los pisos hacia el lado inclinado, un sistema de cables une la parte alta del edificio con un contrapeso subterráneo ubicado en el lado opu</w:t>
      </w:r>
      <w:r w:rsidR="001471A1" w:rsidRPr="0063659B">
        <w:rPr>
          <w:rFonts w:ascii="Comic Sans MS" w:hAnsi="Comic Sans MS"/>
          <w:sz w:val="24"/>
          <w:szCs w:val="24"/>
          <w:lang w:val="es-ES_tradnl"/>
        </w:rPr>
        <w:t>esto (los contrapesos son dados</w:t>
      </w:r>
      <w:r w:rsidR="0063659B" w:rsidRPr="0063659B">
        <w:rPr>
          <w:rStyle w:val="Marquenotebasdepage"/>
          <w:rFonts w:ascii="Comic Sans MS" w:hAnsi="Comic Sans MS"/>
          <w:sz w:val="24"/>
          <w:szCs w:val="24"/>
          <w:lang w:val="es-ES_tradnl"/>
        </w:rPr>
        <w:footnoteReference w:id="11"/>
      </w:r>
      <w:r w:rsidR="001471A1" w:rsidRPr="0063659B">
        <w:rPr>
          <w:rFonts w:ascii="Comic Sans MS" w:hAnsi="Comic Sans MS"/>
          <w:sz w:val="24"/>
          <w:szCs w:val="24"/>
          <w:lang w:val="es-ES_tradnl"/>
        </w:rPr>
        <w:t xml:space="preserve"> </w:t>
      </w:r>
      <w:r w:rsidRPr="0063659B">
        <w:rPr>
          <w:rFonts w:ascii="Comic Sans MS" w:hAnsi="Comic Sans MS"/>
          <w:sz w:val="24"/>
          <w:szCs w:val="24"/>
          <w:lang w:val="es-ES_tradnl"/>
        </w:rPr>
        <w:t>de hormigón de 60 x 10 x 10 m). Al mismo tiempo se optó por elementos triangulares que dieran rigidez a la estructura y eviten deformaciones; de ahí las aspas</w:t>
      </w:r>
      <w:r w:rsidR="0063659B" w:rsidRPr="0063659B">
        <w:rPr>
          <w:rStyle w:val="Marquenotebasdepage"/>
          <w:rFonts w:ascii="Comic Sans MS" w:hAnsi="Comic Sans MS"/>
          <w:sz w:val="24"/>
          <w:szCs w:val="24"/>
          <w:lang w:val="es-ES_tradnl"/>
        </w:rPr>
        <w:footnoteReference w:id="12"/>
      </w:r>
      <w:r w:rsidRPr="0063659B">
        <w:rPr>
          <w:rFonts w:ascii="Comic Sans MS" w:hAnsi="Comic Sans MS"/>
          <w:sz w:val="24"/>
          <w:szCs w:val="24"/>
          <w:lang w:val="es-ES_tradnl"/>
        </w:rPr>
        <w:t xml:space="preserve"> gigantes en las fachadas laterales y los dos triángulos en que se dividen las fachadas principales. </w:t>
      </w:r>
    </w:p>
    <w:p w14:paraId="7AE75835" w14:textId="77777777" w:rsidR="003D5D46" w:rsidRPr="0063659B" w:rsidRDefault="00960A2F"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 xml:space="preserve">Las torres de oficinas que alcanzan los 115 m de altura cada una (una de las torres es 1 cm más alta que la otra) y vuelan 30 m sobre la vertical de la base. </w:t>
      </w:r>
    </w:p>
    <w:p w14:paraId="182FE8B6" w14:textId="77777777" w:rsidR="00960A2F" w:rsidRPr="0063659B" w:rsidRDefault="00960A2F"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 xml:space="preserve">Poseen 27 pisos cuya área es 1.170 m2 cada una. Ya que los ascensores suben vertical y no diagonalmente, cada planta tiene un desarrollo distinto. </w:t>
      </w:r>
    </w:p>
    <w:p w14:paraId="00FF408C" w14:textId="77777777" w:rsidR="00960A2F" w:rsidRPr="0063659B" w:rsidRDefault="003D5D46"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H</w:t>
      </w:r>
      <w:r w:rsidR="00960A2F" w:rsidRPr="0063659B">
        <w:rPr>
          <w:rFonts w:ascii="Comic Sans MS" w:hAnsi="Comic Sans MS"/>
          <w:sz w:val="24"/>
          <w:szCs w:val="24"/>
          <w:lang w:val="es-ES_tradnl"/>
        </w:rPr>
        <w:t xml:space="preserve">ubo que dividir los ascensores en dos partes: se sube hasta el piso 13 y desde allí se cambia a otro ascensor hasta el piso 27. </w:t>
      </w:r>
    </w:p>
    <w:p w14:paraId="5B5BF7B3" w14:textId="77777777" w:rsidR="00960A2F" w:rsidRDefault="00960A2F"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 xml:space="preserve">El secreto de su construcción se basa en que la mayoría de su peso descansa sobre un eje central de hormigón y acero que estructura cada una de ellas, mientras que la parte “inclinada” de cada una de las torres es mucho más ligera. </w:t>
      </w:r>
    </w:p>
    <w:p w14:paraId="610DAC84" w14:textId="59DE835E" w:rsidR="00792072" w:rsidRPr="00792072" w:rsidRDefault="00792072" w:rsidP="0054281D">
      <w:pPr>
        <w:pStyle w:val="NormalWeb"/>
        <w:jc w:val="both"/>
        <w:rPr>
          <w:rFonts w:ascii="Comic Sans MS" w:hAnsi="Comic Sans MS"/>
          <w:b/>
          <w:sz w:val="24"/>
          <w:szCs w:val="24"/>
          <w:lang w:val="es-ES_tradnl"/>
        </w:rPr>
      </w:pPr>
      <w:r w:rsidRPr="00792072">
        <w:rPr>
          <w:rFonts w:ascii="Comic Sans MS" w:hAnsi="Comic Sans MS"/>
          <w:b/>
          <w:sz w:val="24"/>
          <w:szCs w:val="24"/>
          <w:lang w:val="es-ES_tradnl"/>
        </w:rPr>
        <w:t>Materiales :</w:t>
      </w:r>
    </w:p>
    <w:p w14:paraId="723A7ABF" w14:textId="4DD78B73" w:rsidR="00960A2F" w:rsidRPr="0063659B" w:rsidRDefault="00792072" w:rsidP="0054281D">
      <w:pPr>
        <w:spacing w:before="100" w:beforeAutospacing="1" w:after="100" w:afterAutospacing="1"/>
        <w:jc w:val="both"/>
        <w:outlineLvl w:val="1"/>
        <w:rPr>
          <w:rFonts w:ascii="Comic Sans MS" w:eastAsia="Times New Roman" w:hAnsi="Comic Sans MS" w:cs="Times New Roman"/>
          <w:b/>
          <w:bCs/>
        </w:rPr>
      </w:pPr>
      <w:r>
        <w:rPr>
          <w:rFonts w:eastAsia="Times New Roman"/>
          <w:noProof/>
          <w:lang w:val="fr-FR"/>
        </w:rPr>
        <mc:AlternateContent>
          <mc:Choice Requires="wps">
            <w:drawing>
              <wp:anchor distT="0" distB="0" distL="114300" distR="114300" simplePos="0" relativeHeight="251676672" behindDoc="0" locked="0" layoutInCell="1" allowOverlap="1" wp14:anchorId="0C5E5F0E" wp14:editId="6858F882">
                <wp:simplePos x="0" y="0"/>
                <wp:positionH relativeFrom="column">
                  <wp:posOffset>2971800</wp:posOffset>
                </wp:positionH>
                <wp:positionV relativeFrom="paragraph">
                  <wp:posOffset>231140</wp:posOffset>
                </wp:positionV>
                <wp:extent cx="3200400" cy="1485900"/>
                <wp:effectExtent l="0" t="0" r="0" b="12700"/>
                <wp:wrapSquare wrapText="bothSides"/>
                <wp:docPr id="27" name="Zone de texte 27"/>
                <wp:cNvGraphicFramePr/>
                <a:graphic xmlns:a="http://schemas.openxmlformats.org/drawingml/2006/main">
                  <a:graphicData uri="http://schemas.microsoft.com/office/word/2010/wordprocessingShape">
                    <wps:wsp>
                      <wps:cNvSpPr txBox="1"/>
                      <wps:spPr>
                        <a:xfrm>
                          <a:off x="0" y="0"/>
                          <a:ext cx="3200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66D54" w14:textId="77777777" w:rsidR="008B630F" w:rsidRDefault="008B630F" w:rsidP="00792072">
                            <w:pPr>
                              <w:spacing w:before="100" w:beforeAutospacing="1" w:after="100" w:afterAutospacing="1"/>
                              <w:jc w:val="both"/>
                              <w:rPr>
                                <w:rFonts w:ascii="Comic Sans MS" w:hAnsi="Comic Sans MS" w:cs="Times New Roman"/>
                              </w:rPr>
                            </w:pPr>
                            <w:r w:rsidRPr="0063659B">
                              <w:rPr>
                                <w:rFonts w:ascii="Comic Sans MS" w:hAnsi="Comic Sans MS" w:cs="Times New Roman"/>
                              </w:rPr>
                              <w:t xml:space="preserve">Las Torres KIO son dos torres de cristal, granito y metal, colocadas simétricamente con respecto al eje Castellana. </w:t>
                            </w:r>
                          </w:p>
                          <w:p w14:paraId="6867520E" w14:textId="77777777" w:rsidR="008B630F" w:rsidRDefault="008B6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34" type="#_x0000_t202" style="position:absolute;left:0;text-align:left;margin-left:234pt;margin-top:18.2pt;width:252pt;height:11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" filled="f" stroked="f">
                <v:textbox>
                  <w:txbxContent>
                    <w:p w14:paraId="23F66D54" w14:textId="77777777" w:rsidR="008B630F" w:rsidRDefault="008B630F" w:rsidP="00792072">
                      <w:pPr>
                        <w:spacing w:before="100" w:beforeAutospacing="1" w:after="100" w:afterAutospacing="1"/>
                        <w:jc w:val="both"/>
                        <w:rPr>
                          <w:rFonts w:ascii="Comic Sans MS" w:hAnsi="Comic Sans MS" w:cs="Times New Roman"/>
                        </w:rPr>
                      </w:pPr>
                      <w:r w:rsidRPr="0063659B">
                        <w:rPr>
                          <w:rFonts w:ascii="Comic Sans MS" w:hAnsi="Comic Sans MS" w:cs="Times New Roman"/>
                        </w:rPr>
                        <w:t xml:space="preserve">Las Torres KIO son dos torres de cristal, granito y metal, colocadas simétricamente con respecto al eje Castellana. </w:t>
                      </w:r>
                    </w:p>
                    <w:p w14:paraId="6867520E" w14:textId="77777777" w:rsidR="008B630F" w:rsidRDefault="008B630F"/>
                  </w:txbxContent>
                </v:textbox>
                <w10:wrap type="square"/>
              </v:shape>
            </w:pict>
          </mc:Fallback>
        </mc:AlternateContent>
      </w:r>
      <w:r>
        <w:rPr>
          <w:rFonts w:eastAsia="Times New Roman"/>
          <w:noProof/>
          <w:lang w:val="fr-FR"/>
        </w:rPr>
        <w:drawing>
          <wp:inline distT="0" distB="0" distL="0" distR="0" wp14:anchorId="30711A3A" wp14:editId="7E07E288">
            <wp:extent cx="2514600" cy="2144051"/>
            <wp:effectExtent l="0" t="0" r="0" b="0"/>
            <wp:docPr id="2" name="Image 3" descr="lásicos de Arquitectura: Puerta de Europa / Philip Johnson &amp; John Bur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ásicos de Arquitectura: Puerta de Europa / Philip Johnson &amp; John Burg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6146" cy="2145369"/>
                    </a:xfrm>
                    <a:prstGeom prst="rect">
                      <a:avLst/>
                    </a:prstGeom>
                    <a:noFill/>
                    <a:ln>
                      <a:noFill/>
                    </a:ln>
                  </pic:spPr>
                </pic:pic>
              </a:graphicData>
            </a:graphic>
          </wp:inline>
        </w:drawing>
      </w:r>
    </w:p>
    <w:p w14:paraId="0F384EE9" w14:textId="4E265B5A" w:rsidR="00B86DFC" w:rsidRDefault="00B86DFC" w:rsidP="0054281D">
      <w:pPr>
        <w:spacing w:before="100" w:beforeAutospacing="1" w:after="100" w:afterAutospacing="1"/>
        <w:jc w:val="both"/>
        <w:rPr>
          <w:rFonts w:ascii="Comic Sans MS" w:hAnsi="Comic Sans MS" w:cs="Times New Roman"/>
        </w:rPr>
      </w:pPr>
    </w:p>
    <w:p w14:paraId="4883EC32" w14:textId="299B4475" w:rsidR="008F76E4" w:rsidRPr="0063659B" w:rsidRDefault="00960A2F" w:rsidP="0054281D">
      <w:pPr>
        <w:spacing w:before="100" w:beforeAutospacing="1" w:after="100" w:afterAutospacing="1"/>
        <w:jc w:val="both"/>
        <w:rPr>
          <w:rFonts w:ascii="Comic Sans MS" w:hAnsi="Comic Sans MS" w:cs="Times New Roman"/>
        </w:rPr>
      </w:pPr>
      <w:r w:rsidRPr="0063659B">
        <w:rPr>
          <w:rFonts w:ascii="Comic Sans MS" w:hAnsi="Comic Sans MS" w:cs="Times New Roman"/>
        </w:rPr>
        <w:t>El acero estructural con piezas diagonales, verticales y horizontales rodean un núcleo vertical reforzado y se pueden ver desde el exterior, formando parte de su atractivo. El brillante metal está colocado por encima de una piel de vidrio oscuro c</w:t>
      </w:r>
      <w:r w:rsidR="0020460D">
        <w:rPr>
          <w:rFonts w:ascii="Comic Sans MS" w:hAnsi="Comic Sans MS" w:cs="Times New Roman"/>
        </w:rPr>
        <w:t>on una impresión cuadriculada  roja</w:t>
      </w:r>
      <w:r w:rsidRPr="0063659B">
        <w:rPr>
          <w:rFonts w:ascii="Comic Sans MS" w:hAnsi="Comic Sans MS" w:cs="Times New Roman"/>
        </w:rPr>
        <w:t>.</w:t>
      </w:r>
      <w:r w:rsidR="00370652">
        <w:rPr>
          <w:rFonts w:ascii="Comic Sans MS" w:hAnsi="Comic Sans MS" w:cs="Times New Roman"/>
        </w:rPr>
        <w:t xml:space="preserve"> </w:t>
      </w:r>
      <w:r w:rsidRPr="0063659B">
        <w:rPr>
          <w:rFonts w:ascii="Comic Sans MS" w:hAnsi="Comic Sans MS" w:cs="Times New Roman"/>
        </w:rPr>
        <w:t>Cada torre tiene un helipuerto en lo alto, uno rojo y otro azul.</w:t>
      </w:r>
    </w:p>
    <w:p w14:paraId="62B30144" w14:textId="77777777" w:rsidR="00370652" w:rsidRDefault="00370652" w:rsidP="0054281D">
      <w:pPr>
        <w:spacing w:before="100" w:beforeAutospacing="1" w:after="100" w:afterAutospacing="1"/>
        <w:jc w:val="both"/>
        <w:outlineLvl w:val="1"/>
        <w:rPr>
          <w:rFonts w:ascii="Comic Sans MS" w:eastAsia="Times New Roman" w:hAnsi="Comic Sans MS" w:cs="Times New Roman"/>
          <w:b/>
          <w:bCs/>
        </w:rPr>
      </w:pPr>
    </w:p>
    <w:p w14:paraId="080908EB" w14:textId="77777777" w:rsidR="00960A2F" w:rsidRPr="0063659B" w:rsidRDefault="00960A2F" w:rsidP="0054281D">
      <w:pPr>
        <w:spacing w:before="100" w:beforeAutospacing="1" w:after="100" w:afterAutospacing="1"/>
        <w:jc w:val="both"/>
        <w:outlineLvl w:val="1"/>
        <w:rPr>
          <w:rFonts w:ascii="Comic Sans MS" w:eastAsia="Times New Roman" w:hAnsi="Comic Sans MS" w:cs="Times New Roman"/>
          <w:b/>
          <w:bCs/>
        </w:rPr>
      </w:pPr>
      <w:r w:rsidRPr="0063659B">
        <w:rPr>
          <w:rFonts w:ascii="Comic Sans MS" w:eastAsia="Times New Roman" w:hAnsi="Comic Sans MS" w:cs="Times New Roman"/>
          <w:b/>
          <w:bCs/>
        </w:rPr>
        <w:t>Planos</w:t>
      </w:r>
    </w:p>
    <w:p w14:paraId="5DA7CF2D" w14:textId="77777777" w:rsidR="00960A2F" w:rsidRPr="0063659B" w:rsidRDefault="00960A2F" w:rsidP="0054281D">
      <w:pPr>
        <w:numPr>
          <w:ilvl w:val="0"/>
          <w:numId w:val="5"/>
        </w:numPr>
        <w:spacing w:before="100" w:beforeAutospacing="1" w:after="100" w:afterAutospacing="1"/>
        <w:jc w:val="both"/>
        <w:rPr>
          <w:rFonts w:ascii="Comic Sans MS" w:eastAsia="Times New Roman" w:hAnsi="Comic Sans MS" w:cs="Times New Roman"/>
          <w:sz w:val="20"/>
          <w:szCs w:val="20"/>
        </w:rPr>
      </w:pPr>
      <w:r w:rsidRPr="0063659B">
        <w:rPr>
          <w:rFonts w:ascii="Comic Sans MS" w:eastAsia="Times New Roman" w:hAnsi="Comic Sans MS" w:cs="Times New Roman"/>
          <w:noProof/>
          <w:color w:val="0000FF"/>
          <w:sz w:val="20"/>
          <w:szCs w:val="20"/>
          <w:lang w:val="fr-FR"/>
        </w:rPr>
        <w:drawing>
          <wp:inline distT="0" distB="0" distL="0" distR="0" wp14:anchorId="777E4010" wp14:editId="416C9A1A">
            <wp:extent cx="1520190" cy="956945"/>
            <wp:effectExtent l="0" t="0" r="3810" b="8255"/>
            <wp:docPr id="15" name="Image 15" descr="http://es.wikiarquitectura.com/images/thumb/4/4c/Kio_3.jpg/120px-Ki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s.wikiarquitectura.com/images/thumb/4/4c/Kio_3.jpg/120px-Kio_3.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0190" cy="956945"/>
                    </a:xfrm>
                    <a:prstGeom prst="rect">
                      <a:avLst/>
                    </a:prstGeom>
                    <a:noFill/>
                    <a:ln>
                      <a:noFill/>
                    </a:ln>
                  </pic:spPr>
                </pic:pic>
              </a:graphicData>
            </a:graphic>
          </wp:inline>
        </w:drawing>
      </w:r>
      <w:r w:rsidRPr="0063659B">
        <w:rPr>
          <w:rFonts w:ascii="Comic Sans MS" w:eastAsia="Times New Roman" w:hAnsi="Comic Sans MS" w:cs="Times New Roman"/>
          <w:sz w:val="20"/>
          <w:szCs w:val="20"/>
        </w:rPr>
        <w:t xml:space="preserve">     </w:t>
      </w:r>
      <w:r w:rsidRPr="0063659B">
        <w:rPr>
          <w:rFonts w:ascii="Comic Sans MS" w:eastAsia="Times New Roman" w:hAnsi="Comic Sans MS" w:cs="Times New Roman"/>
          <w:noProof/>
          <w:color w:val="0000FF"/>
          <w:sz w:val="20"/>
          <w:szCs w:val="20"/>
          <w:lang w:val="fr-FR"/>
        </w:rPr>
        <w:drawing>
          <wp:inline distT="0" distB="0" distL="0" distR="0" wp14:anchorId="7E60ADAF" wp14:editId="5DF41566">
            <wp:extent cx="1520190" cy="988695"/>
            <wp:effectExtent l="0" t="0" r="3810" b="1905"/>
            <wp:docPr id="16" name="Image 16" descr="i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o 1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0190" cy="988695"/>
                    </a:xfrm>
                    <a:prstGeom prst="rect">
                      <a:avLst/>
                    </a:prstGeom>
                    <a:noFill/>
                    <a:ln>
                      <a:noFill/>
                    </a:ln>
                  </pic:spPr>
                </pic:pic>
              </a:graphicData>
            </a:graphic>
          </wp:inline>
        </w:drawing>
      </w:r>
      <w:r w:rsidRPr="0063659B">
        <w:rPr>
          <w:rFonts w:ascii="Comic Sans MS" w:eastAsia="Times New Roman" w:hAnsi="Comic Sans MS" w:cs="Times New Roman"/>
          <w:sz w:val="20"/>
          <w:szCs w:val="20"/>
        </w:rPr>
        <w:t xml:space="preserve">      </w:t>
      </w:r>
      <w:r w:rsidRPr="0063659B">
        <w:rPr>
          <w:rFonts w:ascii="Comic Sans MS" w:eastAsia="Times New Roman" w:hAnsi="Comic Sans MS" w:cs="Times New Roman"/>
          <w:noProof/>
          <w:color w:val="0000FF"/>
          <w:sz w:val="20"/>
          <w:szCs w:val="20"/>
          <w:lang w:val="fr-FR"/>
        </w:rPr>
        <w:drawing>
          <wp:inline distT="0" distB="0" distL="0" distR="0" wp14:anchorId="77E5C996" wp14:editId="45737009">
            <wp:extent cx="840105" cy="1520190"/>
            <wp:effectExtent l="0" t="0" r="0" b="3810"/>
            <wp:docPr id="17" name="Image 17" descr="http://es.wikiarquitectura.com/images/thumb/9/93/Kio_16_esquema_de_estructura.jpg/66px-Kio_16_esquema_de_estru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s.wikiarquitectura.com/images/thumb/9/93/Kio_16_esquema_de_estructura.jpg/66px-Kio_16_esquema_de_estructur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105" cy="1520190"/>
                    </a:xfrm>
                    <a:prstGeom prst="rect">
                      <a:avLst/>
                    </a:prstGeom>
                    <a:noFill/>
                    <a:ln>
                      <a:noFill/>
                    </a:ln>
                  </pic:spPr>
                </pic:pic>
              </a:graphicData>
            </a:graphic>
          </wp:inline>
        </w:drawing>
      </w:r>
      <w:r w:rsidRPr="0063659B">
        <w:rPr>
          <w:rFonts w:ascii="Comic Sans MS" w:eastAsia="Times New Roman" w:hAnsi="Comic Sans MS" w:cs="Times New Roman"/>
          <w:sz w:val="20"/>
          <w:szCs w:val="20"/>
        </w:rPr>
        <w:t xml:space="preserve">      </w:t>
      </w:r>
      <w:r w:rsidRPr="0063659B">
        <w:rPr>
          <w:rFonts w:ascii="Comic Sans MS" w:eastAsia="Times New Roman" w:hAnsi="Comic Sans MS" w:cs="Times New Roman"/>
          <w:noProof/>
          <w:color w:val="0000FF"/>
          <w:sz w:val="20"/>
          <w:szCs w:val="20"/>
          <w:lang w:val="fr-FR"/>
        </w:rPr>
        <w:drawing>
          <wp:inline distT="0" distB="0" distL="0" distR="0" wp14:anchorId="789DDC83" wp14:editId="5B218639">
            <wp:extent cx="1329055" cy="1520190"/>
            <wp:effectExtent l="0" t="0" r="0" b="3810"/>
            <wp:docPr id="18" name="Image 18" descr="http://es.wikiarquitectura.com/images/thumb/2/2f/Torres_kio_corte.jpg/105px-Torres_kio_c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s.wikiarquitectura.com/images/thumb/2/2f/Torres_kio_corte.jpg/105px-Torres_kio_cort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055" cy="1520190"/>
                    </a:xfrm>
                    <a:prstGeom prst="rect">
                      <a:avLst/>
                    </a:prstGeom>
                    <a:noFill/>
                    <a:ln>
                      <a:noFill/>
                    </a:ln>
                  </pic:spPr>
                </pic:pic>
              </a:graphicData>
            </a:graphic>
          </wp:inline>
        </w:drawing>
      </w:r>
    </w:p>
    <w:p w14:paraId="09C3C6D8" w14:textId="77777777" w:rsidR="00960A2F" w:rsidRPr="0063659B" w:rsidRDefault="00960A2F" w:rsidP="0054281D">
      <w:pPr>
        <w:spacing w:before="100" w:beforeAutospacing="1" w:after="100" w:afterAutospacing="1"/>
        <w:ind w:left="720"/>
        <w:jc w:val="both"/>
        <w:rPr>
          <w:rFonts w:ascii="Comic Sans MS" w:hAnsi="Comic Sans MS" w:cs="Times New Roman"/>
          <w:sz w:val="20"/>
          <w:szCs w:val="20"/>
        </w:rPr>
      </w:pPr>
      <w:r w:rsidRPr="0063659B">
        <w:rPr>
          <w:rFonts w:ascii="Comic Sans MS" w:hAnsi="Comic Sans MS" w:cs="Times New Roman"/>
          <w:sz w:val="20"/>
          <w:szCs w:val="20"/>
        </w:rPr>
        <w:t>Johnson presentando la ma</w:t>
      </w:r>
      <w:r w:rsidR="003D5D46" w:rsidRPr="0063659B">
        <w:rPr>
          <w:rFonts w:ascii="Comic Sans MS" w:hAnsi="Comic Sans MS" w:cs="Times New Roman"/>
          <w:sz w:val="20"/>
          <w:szCs w:val="20"/>
        </w:rPr>
        <w:t xml:space="preserve">queta </w:t>
      </w:r>
      <w:r w:rsidR="003D5D46" w:rsidRPr="0063659B">
        <w:rPr>
          <w:rFonts w:ascii="Comic Sans MS" w:hAnsi="Comic Sans MS" w:cs="Times New Roman"/>
          <w:sz w:val="20"/>
          <w:szCs w:val="20"/>
        </w:rPr>
        <w:tab/>
      </w:r>
      <w:r w:rsidR="003D5D46" w:rsidRPr="0063659B">
        <w:rPr>
          <w:rFonts w:ascii="Comic Sans MS" w:hAnsi="Comic Sans MS" w:cs="Times New Roman"/>
          <w:sz w:val="20"/>
          <w:szCs w:val="20"/>
        </w:rPr>
        <w:tab/>
      </w:r>
      <w:r w:rsidR="003D5D46" w:rsidRPr="0063659B">
        <w:rPr>
          <w:rFonts w:ascii="Comic Sans MS" w:hAnsi="Comic Sans MS" w:cs="Times New Roman"/>
          <w:sz w:val="20"/>
          <w:szCs w:val="20"/>
        </w:rPr>
        <w:tab/>
      </w:r>
      <w:r w:rsidRPr="0063659B">
        <w:rPr>
          <w:rFonts w:ascii="Comic Sans MS" w:hAnsi="Comic Sans MS" w:cs="Times New Roman"/>
          <w:sz w:val="20"/>
          <w:szCs w:val="20"/>
        </w:rPr>
        <w:t xml:space="preserve">Esquema de estructura </w:t>
      </w:r>
      <w:r w:rsidRPr="0063659B">
        <w:rPr>
          <w:rFonts w:ascii="Comic Sans MS" w:hAnsi="Comic Sans MS" w:cs="Times New Roman"/>
          <w:sz w:val="20"/>
          <w:szCs w:val="20"/>
        </w:rPr>
        <w:tab/>
        <w:t xml:space="preserve">     Corte </w:t>
      </w:r>
    </w:p>
    <w:p w14:paraId="36B0099C" w14:textId="77777777" w:rsidR="00960A2F" w:rsidRPr="0063659B" w:rsidRDefault="00960A2F" w:rsidP="0054281D">
      <w:pPr>
        <w:spacing w:before="100" w:beforeAutospacing="1" w:after="100" w:afterAutospacing="1"/>
        <w:ind w:left="720"/>
        <w:jc w:val="both"/>
        <w:rPr>
          <w:rFonts w:ascii="Comic Sans MS" w:hAnsi="Comic Sans MS" w:cs="Times New Roman"/>
          <w:sz w:val="20"/>
          <w:szCs w:val="20"/>
        </w:rPr>
      </w:pPr>
    </w:p>
    <w:p w14:paraId="1A6D87E8" w14:textId="77777777" w:rsidR="00960A2F" w:rsidRPr="0063659B" w:rsidRDefault="00960A2F" w:rsidP="0054281D">
      <w:pPr>
        <w:spacing w:before="100" w:beforeAutospacing="1" w:after="100" w:afterAutospacing="1"/>
        <w:ind w:left="720"/>
        <w:jc w:val="both"/>
        <w:rPr>
          <w:rFonts w:ascii="Comic Sans MS" w:hAnsi="Comic Sans MS" w:cs="Times New Roman"/>
          <w:sz w:val="20"/>
          <w:szCs w:val="20"/>
        </w:rPr>
      </w:pPr>
      <w:r w:rsidRPr="0063659B">
        <w:rPr>
          <w:rFonts w:ascii="Comic Sans MS" w:eastAsia="Times New Roman" w:hAnsi="Comic Sans MS" w:cs="Times New Roman"/>
          <w:noProof/>
          <w:color w:val="0000FF"/>
          <w:sz w:val="20"/>
          <w:szCs w:val="20"/>
          <w:lang w:val="fr-FR"/>
        </w:rPr>
        <w:drawing>
          <wp:inline distT="0" distB="0" distL="0" distR="0" wp14:anchorId="302723A2" wp14:editId="688EB90B">
            <wp:extent cx="1223010" cy="1520190"/>
            <wp:effectExtent l="0" t="0" r="0" b="3810"/>
            <wp:docPr id="19" name="Image 19" descr="http://es.wikiarquitectura.com/images/thumb/e/e0/Kio_24.jpg/96px-Kio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s.wikiarquitectura.com/images/thumb/e/e0/Kio_24.jpg/96px-Kio_24.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010" cy="1520190"/>
                    </a:xfrm>
                    <a:prstGeom prst="rect">
                      <a:avLst/>
                    </a:prstGeom>
                    <a:noFill/>
                    <a:ln>
                      <a:noFill/>
                    </a:ln>
                  </pic:spPr>
                </pic:pic>
              </a:graphicData>
            </a:graphic>
          </wp:inline>
        </w:drawing>
      </w:r>
      <w:r w:rsidR="004B1A2B" w:rsidRPr="0063659B">
        <w:rPr>
          <w:rFonts w:ascii="Comic Sans MS" w:hAnsi="Comic Sans MS" w:cs="Times New Roman"/>
          <w:sz w:val="20"/>
          <w:szCs w:val="20"/>
        </w:rPr>
        <w:t xml:space="preserve">                     </w:t>
      </w:r>
      <w:r w:rsidR="004B1A2B" w:rsidRPr="0063659B">
        <w:rPr>
          <w:rFonts w:ascii="Comic Sans MS" w:eastAsia="Times New Roman" w:hAnsi="Comic Sans MS" w:cs="Times New Roman"/>
          <w:noProof/>
          <w:color w:val="0000FF"/>
          <w:sz w:val="20"/>
          <w:szCs w:val="20"/>
          <w:lang w:val="fr-FR"/>
        </w:rPr>
        <w:drawing>
          <wp:inline distT="0" distB="0" distL="0" distR="0" wp14:anchorId="465DC7DE" wp14:editId="16C96691">
            <wp:extent cx="1520190" cy="1223010"/>
            <wp:effectExtent l="0" t="0" r="3810" b="0"/>
            <wp:docPr id="20" name="Image 20" descr="http://es.wikiarquitectura.com/images/thumb/f/f0/Torres_Kio_planta_tipo.jpg/120px-Torres_Kio_planta_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s.wikiarquitectura.com/images/thumb/f/f0/Torres_Kio_planta_tipo.jpg/120px-Torres_Kio_planta_tipo.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0190" cy="1223010"/>
                    </a:xfrm>
                    <a:prstGeom prst="rect">
                      <a:avLst/>
                    </a:prstGeom>
                    <a:noFill/>
                    <a:ln>
                      <a:noFill/>
                    </a:ln>
                  </pic:spPr>
                </pic:pic>
              </a:graphicData>
            </a:graphic>
          </wp:inline>
        </w:drawing>
      </w:r>
      <w:r w:rsidR="004B1A2B" w:rsidRPr="0063659B">
        <w:rPr>
          <w:rFonts w:ascii="Comic Sans MS" w:hAnsi="Comic Sans MS" w:cs="Times New Roman"/>
          <w:sz w:val="20"/>
          <w:szCs w:val="20"/>
        </w:rPr>
        <w:t xml:space="preserve">  </w:t>
      </w:r>
      <w:r w:rsidR="004B1A2B" w:rsidRPr="0063659B">
        <w:rPr>
          <w:rFonts w:ascii="Comic Sans MS" w:eastAsia="Times New Roman" w:hAnsi="Comic Sans MS" w:cs="Times New Roman"/>
          <w:noProof/>
          <w:color w:val="0000FF"/>
          <w:sz w:val="20"/>
          <w:szCs w:val="20"/>
          <w:lang w:val="fr-FR"/>
        </w:rPr>
        <w:drawing>
          <wp:inline distT="0" distB="0" distL="0" distR="0" wp14:anchorId="47709720" wp14:editId="45628748">
            <wp:extent cx="1520190" cy="1095375"/>
            <wp:effectExtent l="0" t="0" r="3810" b="0"/>
            <wp:docPr id="21" name="Image 21" descr="http://es.wikiarquitectura.com/images/thumb/f/f1/Torres_kio_planta_13.jpg/120px-Torres_kio_planta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wikiarquitectura.com/images/thumb/f/f1/Torres_kio_planta_13.jpg/120px-Torres_kio_planta_13.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0190" cy="1095375"/>
                    </a:xfrm>
                    <a:prstGeom prst="rect">
                      <a:avLst/>
                    </a:prstGeom>
                    <a:noFill/>
                    <a:ln>
                      <a:noFill/>
                    </a:ln>
                  </pic:spPr>
                </pic:pic>
              </a:graphicData>
            </a:graphic>
          </wp:inline>
        </w:drawing>
      </w:r>
    </w:p>
    <w:p w14:paraId="42748E0E" w14:textId="57501033" w:rsidR="008F76E4" w:rsidRPr="00353802" w:rsidRDefault="00960A2F" w:rsidP="0020460D">
      <w:pPr>
        <w:spacing w:before="100" w:beforeAutospacing="1" w:after="100" w:afterAutospacing="1"/>
        <w:ind w:left="720"/>
        <w:jc w:val="both"/>
        <w:rPr>
          <w:rFonts w:ascii="Comic Sans MS" w:hAnsi="Comic Sans MS" w:cs="Times New Roman"/>
          <w:sz w:val="20"/>
          <w:szCs w:val="20"/>
        </w:rPr>
      </w:pPr>
      <w:r w:rsidRPr="0063659B">
        <w:rPr>
          <w:rFonts w:ascii="Comic Sans MS" w:hAnsi="Comic Sans MS" w:cs="Times New Roman"/>
          <w:sz w:val="20"/>
          <w:szCs w:val="20"/>
        </w:rPr>
        <w:t xml:space="preserve">Esquema funcionamiento </w:t>
      </w:r>
      <w:proofErr w:type="spellStart"/>
      <w:r w:rsidRPr="0063659B">
        <w:rPr>
          <w:rFonts w:ascii="Comic Sans MS" w:hAnsi="Comic Sans MS" w:cs="Times New Roman"/>
          <w:sz w:val="20"/>
          <w:szCs w:val="20"/>
        </w:rPr>
        <w:t>postesado</w:t>
      </w:r>
      <w:proofErr w:type="spellEnd"/>
      <w:r w:rsidR="0020460D">
        <w:rPr>
          <w:rStyle w:val="Marquenotebasdepage"/>
          <w:rFonts w:ascii="Comic Sans MS" w:hAnsi="Comic Sans MS" w:cs="Times New Roman"/>
          <w:sz w:val="20"/>
          <w:szCs w:val="20"/>
        </w:rPr>
        <w:footnoteReference w:id="13"/>
      </w:r>
      <w:r w:rsidRPr="0063659B">
        <w:rPr>
          <w:rFonts w:ascii="Comic Sans MS" w:hAnsi="Comic Sans MS" w:cs="Times New Roman"/>
          <w:sz w:val="20"/>
          <w:szCs w:val="20"/>
        </w:rPr>
        <w:t xml:space="preserve"> </w:t>
      </w:r>
      <w:r w:rsidR="004B1A2B" w:rsidRPr="0063659B">
        <w:rPr>
          <w:rFonts w:ascii="Comic Sans MS" w:hAnsi="Comic Sans MS" w:cs="Times New Roman"/>
          <w:sz w:val="20"/>
          <w:szCs w:val="20"/>
        </w:rPr>
        <w:t xml:space="preserve">                Planta tipo </w:t>
      </w:r>
      <w:r w:rsidR="003D5D46" w:rsidRPr="0063659B">
        <w:rPr>
          <w:rFonts w:ascii="Comic Sans MS" w:hAnsi="Comic Sans MS" w:cs="Times New Roman"/>
          <w:sz w:val="20"/>
          <w:szCs w:val="20"/>
        </w:rPr>
        <w:tab/>
      </w:r>
      <w:r w:rsidR="003D5D46" w:rsidRPr="0063659B">
        <w:rPr>
          <w:rFonts w:ascii="Comic Sans MS" w:hAnsi="Comic Sans MS" w:cs="Times New Roman"/>
          <w:sz w:val="20"/>
          <w:szCs w:val="20"/>
        </w:rPr>
        <w:tab/>
        <w:t>Planta 13</w:t>
      </w:r>
    </w:p>
    <w:p w14:paraId="6694EEC1" w14:textId="77777777" w:rsidR="00D55285" w:rsidRDefault="00D55285" w:rsidP="0054281D">
      <w:pPr>
        <w:widowControl w:val="0"/>
        <w:autoSpaceDE w:val="0"/>
        <w:autoSpaceDN w:val="0"/>
        <w:adjustRightInd w:val="0"/>
        <w:jc w:val="both"/>
        <w:rPr>
          <w:rFonts w:ascii="Comic Sans MS" w:hAnsi="Comic Sans MS" w:cs="Times New Roman"/>
          <w:color w:val="000000"/>
          <w:sz w:val="22"/>
          <w:szCs w:val="22"/>
        </w:rPr>
      </w:pPr>
    </w:p>
    <w:p w14:paraId="384291EE"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6CE53738"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30843E6E"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5C5BC8C4"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4831F9FE"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4050699A"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67F01B19"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014C8C57"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70B09B8D" w14:textId="77777777" w:rsidR="00792072" w:rsidRDefault="00792072" w:rsidP="0054281D">
      <w:pPr>
        <w:widowControl w:val="0"/>
        <w:autoSpaceDE w:val="0"/>
        <w:autoSpaceDN w:val="0"/>
        <w:adjustRightInd w:val="0"/>
        <w:jc w:val="both"/>
        <w:rPr>
          <w:rFonts w:ascii="Comic Sans MS" w:hAnsi="Comic Sans MS" w:cs="Times New Roman"/>
          <w:color w:val="000000"/>
          <w:sz w:val="22"/>
          <w:szCs w:val="22"/>
        </w:rPr>
      </w:pPr>
    </w:p>
    <w:p w14:paraId="424C6809" w14:textId="77777777" w:rsidR="00792072" w:rsidRPr="0063659B" w:rsidRDefault="00792072" w:rsidP="0054281D">
      <w:pPr>
        <w:widowControl w:val="0"/>
        <w:autoSpaceDE w:val="0"/>
        <w:autoSpaceDN w:val="0"/>
        <w:adjustRightInd w:val="0"/>
        <w:jc w:val="both"/>
        <w:rPr>
          <w:rFonts w:ascii="Comic Sans MS" w:hAnsi="Comic Sans MS" w:cs="Times New Roman"/>
          <w:color w:val="000000"/>
          <w:sz w:val="22"/>
          <w:szCs w:val="22"/>
        </w:rPr>
      </w:pPr>
    </w:p>
    <w:p w14:paraId="0C7A7A05" w14:textId="77777777" w:rsidR="0010245D" w:rsidRPr="0063659B" w:rsidRDefault="00596D2A" w:rsidP="0054281D">
      <w:pPr>
        <w:pStyle w:val="Paragraphedeliste"/>
        <w:widowControl w:val="0"/>
        <w:numPr>
          <w:ilvl w:val="0"/>
          <w:numId w:val="7"/>
        </w:numPr>
        <w:autoSpaceDE w:val="0"/>
        <w:autoSpaceDN w:val="0"/>
        <w:adjustRightInd w:val="0"/>
        <w:jc w:val="center"/>
        <w:rPr>
          <w:rFonts w:ascii="Comic Sans MS" w:hAnsi="Comic Sans MS" w:cs="Times New Roman"/>
          <w:color w:val="000066"/>
          <w:sz w:val="36"/>
          <w:szCs w:val="36"/>
        </w:rPr>
      </w:pPr>
      <w:r w:rsidRPr="0063659B">
        <w:rPr>
          <w:rFonts w:ascii="Comic Sans MS" w:hAnsi="Comic Sans MS" w:cs="Times New Roman"/>
          <w:color w:val="000066"/>
          <w:sz w:val="36"/>
          <w:szCs w:val="36"/>
        </w:rPr>
        <w:t>CONTEXTO HISTÓ</w:t>
      </w:r>
      <w:r w:rsidR="0010245D" w:rsidRPr="0063659B">
        <w:rPr>
          <w:rFonts w:ascii="Comic Sans MS" w:hAnsi="Comic Sans MS" w:cs="Times New Roman"/>
          <w:color w:val="000066"/>
          <w:sz w:val="36"/>
          <w:szCs w:val="36"/>
        </w:rPr>
        <w:t>RICO</w:t>
      </w:r>
    </w:p>
    <w:p w14:paraId="51A7B781" w14:textId="77777777" w:rsidR="00233917" w:rsidRPr="0063659B" w:rsidRDefault="00233917" w:rsidP="0054281D">
      <w:pPr>
        <w:widowControl w:val="0"/>
        <w:autoSpaceDE w:val="0"/>
        <w:autoSpaceDN w:val="0"/>
        <w:adjustRightInd w:val="0"/>
        <w:jc w:val="both"/>
        <w:rPr>
          <w:rFonts w:ascii="Comic Sans MS" w:hAnsi="Comic Sans MS" w:cs="Times New Roman"/>
          <w:color w:val="780000"/>
          <w:sz w:val="22"/>
          <w:szCs w:val="22"/>
        </w:rPr>
      </w:pPr>
    </w:p>
    <w:p w14:paraId="2A37B7B7" w14:textId="76DA73B1" w:rsidR="0010245D" w:rsidRPr="0063659B" w:rsidRDefault="00C14C6D" w:rsidP="0054281D">
      <w:pPr>
        <w:pStyle w:val="Paragraphedeliste"/>
        <w:widowControl w:val="0"/>
        <w:numPr>
          <w:ilvl w:val="0"/>
          <w:numId w:val="10"/>
        </w:numPr>
        <w:autoSpaceDE w:val="0"/>
        <w:autoSpaceDN w:val="0"/>
        <w:adjustRightInd w:val="0"/>
        <w:jc w:val="both"/>
        <w:rPr>
          <w:rFonts w:ascii="Comic Sans MS" w:hAnsi="Comic Sans MS" w:cs="Times New Roman"/>
          <w:b/>
          <w:color w:val="000000"/>
        </w:rPr>
      </w:pPr>
      <w:r>
        <w:rPr>
          <w:rFonts w:ascii="Comic Sans MS" w:hAnsi="Comic Sans MS" w:cs="Times New Roman"/>
          <w:b/>
          <w:color w:val="000000"/>
        </w:rPr>
        <w:t>Localizar la obra e indicar los acontecimientos y los perso</w:t>
      </w:r>
      <w:r w:rsidRPr="0063659B">
        <w:rPr>
          <w:rFonts w:ascii="Comic Sans MS" w:hAnsi="Comic Sans MS" w:cs="Times New Roman"/>
          <w:b/>
          <w:color w:val="000000"/>
        </w:rPr>
        <w:t>najes</w:t>
      </w:r>
      <w:r>
        <w:rPr>
          <w:rFonts w:ascii="Comic Sans MS" w:hAnsi="Comic Sans MS" w:cs="Times New Roman"/>
          <w:b/>
          <w:color w:val="000000"/>
        </w:rPr>
        <w:t xml:space="preserve"> his</w:t>
      </w:r>
      <w:r w:rsidRPr="00C14C6D">
        <w:rPr>
          <w:rFonts w:ascii="Comic Sans MS" w:hAnsi="Comic Sans MS" w:cs="Times New Roman"/>
          <w:b/>
          <w:color w:val="000000"/>
        </w:rPr>
        <w:t>tórico</w:t>
      </w:r>
      <w:r>
        <w:rPr>
          <w:rFonts w:ascii="Comic Sans MS" w:hAnsi="Comic Sans MS" w:cs="Times New Roman"/>
          <w:b/>
          <w:color w:val="000000"/>
        </w:rPr>
        <w:t>s cercanos</w:t>
      </w:r>
      <w:r w:rsidR="0010245D" w:rsidRPr="0063659B">
        <w:rPr>
          <w:rFonts w:ascii="Comic Sans MS" w:hAnsi="Comic Sans MS" w:cs="Times New Roman"/>
          <w:b/>
          <w:color w:val="000000"/>
        </w:rPr>
        <w:t>:</w:t>
      </w:r>
    </w:p>
    <w:p w14:paraId="368FB7E1" w14:textId="5B1C13C0" w:rsidR="00AA535E" w:rsidRPr="0063659B" w:rsidRDefault="00AA535E"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La tradición de las Puertas Urbanas</w:t>
      </w:r>
      <w:r w:rsidR="00C14C6D">
        <w:rPr>
          <w:rFonts w:ascii="Comic Sans MS" w:hAnsi="Comic Sans MS"/>
          <w:sz w:val="24"/>
          <w:szCs w:val="24"/>
          <w:lang w:val="es-ES_tradnl"/>
        </w:rPr>
        <w:t xml:space="preserve"> en la capital española existe</w:t>
      </w:r>
      <w:r w:rsidRPr="0063659B">
        <w:rPr>
          <w:rFonts w:ascii="Comic Sans MS" w:hAnsi="Comic Sans MS"/>
          <w:sz w:val="24"/>
          <w:szCs w:val="24"/>
          <w:lang w:val="es-ES_tradnl"/>
        </w:rPr>
        <w:t xml:space="preserve"> de</w:t>
      </w:r>
      <w:r w:rsidR="0020460D">
        <w:rPr>
          <w:rFonts w:ascii="Comic Sans MS" w:hAnsi="Comic Sans MS"/>
          <w:sz w:val="24"/>
          <w:szCs w:val="24"/>
          <w:lang w:val="es-ES_tradnl"/>
        </w:rPr>
        <w:t>sde</w:t>
      </w:r>
      <w:r w:rsidRPr="0063659B">
        <w:rPr>
          <w:rFonts w:ascii="Comic Sans MS" w:hAnsi="Comic Sans MS"/>
          <w:sz w:val="24"/>
          <w:szCs w:val="24"/>
          <w:lang w:val="es-ES_tradnl"/>
        </w:rPr>
        <w:t xml:space="preserve"> la época en la que Madrid era una ciudad amurallada. La Puerta del Sol, la Puerta de Guadalajara o la Puerta de la Vega hechas en el siglo XII fueron ejemplo de ello. Posteriormente, al desarrollarse urbanísticamente la ciudad, las puertas pasaron a ser elementos conmemorativos, alegóricos como la Puerta de San Vicente (1726), o la bellísima Puerta de Alcalá (1764) en el Parque del Retiro. </w:t>
      </w:r>
    </w:p>
    <w:p w14:paraId="428E08C2" w14:textId="3BEA9E65" w:rsidR="00AA535E" w:rsidRDefault="00AA535E"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En la época contemporánea, fiel a esta tradición, Madrid incluyó en su paisaje urbano la Puerta de Europa, anteriormente Torre</w:t>
      </w:r>
      <w:r w:rsidR="00C14C6D">
        <w:rPr>
          <w:rFonts w:ascii="Comic Sans MS" w:hAnsi="Comic Sans MS"/>
          <w:sz w:val="24"/>
          <w:szCs w:val="24"/>
          <w:lang w:val="es-ES_tradnl"/>
        </w:rPr>
        <w:t xml:space="preserve">s </w:t>
      </w:r>
      <w:proofErr w:type="spellStart"/>
      <w:r w:rsidR="00C14C6D">
        <w:rPr>
          <w:rFonts w:ascii="Comic Sans MS" w:hAnsi="Comic Sans MS"/>
          <w:sz w:val="24"/>
          <w:szCs w:val="24"/>
          <w:lang w:val="es-ES_tradnl"/>
        </w:rPr>
        <w:t>Kio</w:t>
      </w:r>
      <w:proofErr w:type="spellEnd"/>
      <w:r w:rsidR="00C14C6D">
        <w:rPr>
          <w:rFonts w:ascii="Comic Sans MS" w:hAnsi="Comic Sans MS"/>
          <w:sz w:val="24"/>
          <w:szCs w:val="24"/>
          <w:lang w:val="es-ES_tradnl"/>
        </w:rPr>
        <w:t xml:space="preserve">, un espectacular marco </w:t>
      </w:r>
      <w:r w:rsidRPr="0063659B">
        <w:rPr>
          <w:rFonts w:ascii="Comic Sans MS" w:hAnsi="Comic Sans MS"/>
          <w:sz w:val="24"/>
          <w:szCs w:val="24"/>
          <w:lang w:val="es-ES_tradnl"/>
        </w:rPr>
        <w:t xml:space="preserve">formado por dos torres inclinadas 15° con respecto a la vertical, localizadas frente a la Plaza Castilla y al norte del Paseo de la Castellana. </w:t>
      </w:r>
    </w:p>
    <w:p w14:paraId="4A2536F2" w14:textId="77777777" w:rsidR="00CA3D2B" w:rsidRPr="0063659B" w:rsidRDefault="00CA3D2B" w:rsidP="0054281D">
      <w:pPr>
        <w:pStyle w:val="NormalWeb"/>
        <w:jc w:val="both"/>
        <w:rPr>
          <w:rFonts w:ascii="Comic Sans MS" w:hAnsi="Comic Sans MS"/>
          <w:sz w:val="24"/>
          <w:szCs w:val="24"/>
          <w:lang w:val="es-ES_tradnl"/>
        </w:rPr>
      </w:pPr>
    </w:p>
    <w:p w14:paraId="428F2026" w14:textId="3F72AE45" w:rsidR="0010245D" w:rsidRPr="00CA3D2B" w:rsidRDefault="009665A0" w:rsidP="0054281D">
      <w:pPr>
        <w:pStyle w:val="Paragraphedeliste"/>
        <w:widowControl w:val="0"/>
        <w:numPr>
          <w:ilvl w:val="0"/>
          <w:numId w:val="10"/>
        </w:numPr>
        <w:autoSpaceDE w:val="0"/>
        <w:autoSpaceDN w:val="0"/>
        <w:adjustRightInd w:val="0"/>
        <w:jc w:val="both"/>
        <w:rPr>
          <w:rFonts w:ascii="Comic Sans MS" w:hAnsi="Comic Sans MS" w:cs="Times New Roman"/>
          <w:b/>
          <w:bCs/>
          <w:color w:val="000000"/>
        </w:rPr>
      </w:pPr>
      <w:r w:rsidRPr="0063659B">
        <w:rPr>
          <w:rFonts w:ascii="Comic Sans MS" w:hAnsi="Comic Sans MS" w:cs="Times New Roman"/>
          <w:b/>
          <w:color w:val="000000"/>
        </w:rPr>
        <w:t>Contexto histórico</w:t>
      </w:r>
      <w:r w:rsidR="0010245D" w:rsidRPr="0063659B">
        <w:rPr>
          <w:rFonts w:ascii="Comic Sans MS" w:hAnsi="Comic Sans MS" w:cs="Times New Roman"/>
          <w:b/>
          <w:color w:val="000000"/>
        </w:rPr>
        <w:t xml:space="preserve"> de </w:t>
      </w:r>
      <w:r w:rsidRPr="0063659B">
        <w:rPr>
          <w:rFonts w:ascii="Comic Sans MS" w:hAnsi="Comic Sans MS" w:cs="Times New Roman"/>
          <w:b/>
          <w:color w:val="000000"/>
        </w:rPr>
        <w:t>creación</w:t>
      </w:r>
      <w:r w:rsidR="0010245D" w:rsidRPr="0063659B">
        <w:rPr>
          <w:rFonts w:ascii="Comic Sans MS" w:hAnsi="Comic Sans MS" w:cs="Times New Roman"/>
          <w:b/>
          <w:color w:val="000000"/>
        </w:rPr>
        <w:t xml:space="preserve"> : </w:t>
      </w:r>
      <w:r w:rsidR="00CA3D2B">
        <w:rPr>
          <w:rFonts w:ascii="Comic Sans MS" w:hAnsi="Comic Sans MS" w:cs="Times New Roman"/>
          <w:b/>
          <w:bCs/>
          <w:color w:val="000000"/>
        </w:rPr>
        <w:t>entorno geogr</w:t>
      </w:r>
      <w:r w:rsidR="00CA3D2B">
        <w:rPr>
          <w:rFonts w:ascii="Verdana" w:hAnsi="Verdana" w:cs="Times New Roman"/>
          <w:b/>
          <w:bCs/>
          <w:color w:val="000000"/>
        </w:rPr>
        <w:t>á</w:t>
      </w:r>
      <w:r w:rsidR="00CA3D2B">
        <w:rPr>
          <w:rFonts w:ascii="Comic Sans MS" w:hAnsi="Comic Sans MS" w:cs="Times New Roman"/>
          <w:b/>
          <w:bCs/>
          <w:color w:val="000000"/>
        </w:rPr>
        <w:t>fico, acontecimientos importantes, e</w:t>
      </w:r>
      <w:r w:rsidR="003D5D46" w:rsidRPr="0063659B">
        <w:rPr>
          <w:rFonts w:ascii="Comic Sans MS" w:hAnsi="Comic Sans MS" w:cs="Times New Roman"/>
          <w:b/>
          <w:bCs/>
          <w:color w:val="000000"/>
        </w:rPr>
        <w:t>lementos</w:t>
      </w:r>
      <w:r w:rsidR="00CA3D2B">
        <w:rPr>
          <w:rFonts w:ascii="Comic Sans MS" w:hAnsi="Comic Sans MS" w:cs="Times New Roman"/>
          <w:b/>
          <w:bCs/>
          <w:color w:val="000000"/>
        </w:rPr>
        <w:t xml:space="preserve"> </w:t>
      </w:r>
      <w:r w:rsidR="003D5D46" w:rsidRPr="00CA3D2B">
        <w:rPr>
          <w:rFonts w:ascii="Comic Sans MS" w:hAnsi="Comic Sans MS" w:cs="Times New Roman"/>
          <w:b/>
          <w:color w:val="000000"/>
        </w:rPr>
        <w:t>de inspiración</w:t>
      </w:r>
      <w:r w:rsidR="0010245D" w:rsidRPr="00CA3D2B">
        <w:rPr>
          <w:rFonts w:ascii="Comic Sans MS" w:hAnsi="Comic Sans MS" w:cs="Times New Roman"/>
          <w:b/>
          <w:color w:val="000000"/>
        </w:rPr>
        <w:t>.</w:t>
      </w:r>
    </w:p>
    <w:p w14:paraId="07D137B6" w14:textId="77777777" w:rsidR="00205ACD" w:rsidRPr="0063659B" w:rsidRDefault="00205ACD" w:rsidP="0054281D">
      <w:pPr>
        <w:pStyle w:val="NormalWeb"/>
        <w:jc w:val="both"/>
        <w:rPr>
          <w:rFonts w:ascii="Comic Sans MS" w:hAnsi="Comic Sans MS"/>
          <w:sz w:val="24"/>
          <w:szCs w:val="24"/>
          <w:lang w:val="es-ES_tradnl"/>
        </w:rPr>
      </w:pPr>
      <w:r w:rsidRPr="0063659B">
        <w:rPr>
          <w:rFonts w:ascii="Comic Sans MS" w:hAnsi="Comic Sans MS"/>
          <w:sz w:val="24"/>
          <w:szCs w:val="24"/>
          <w:lang w:val="es-ES_tradnl"/>
        </w:rPr>
        <w:t>Se inauguraron simultáneamente en 1996 y son obra de los arquitectos estadounidenses Philip Johnson</w:t>
      </w:r>
      <w:r w:rsidR="003D5D46" w:rsidRPr="0063659B">
        <w:rPr>
          <w:rFonts w:ascii="Comic Sans MS" w:hAnsi="Comic Sans MS"/>
          <w:sz w:val="24"/>
          <w:szCs w:val="24"/>
          <w:lang w:val="es-ES_tradnl"/>
        </w:rPr>
        <w:t xml:space="preserve"> </w:t>
      </w:r>
      <w:r w:rsidRPr="0063659B">
        <w:rPr>
          <w:rFonts w:ascii="Comic Sans MS" w:hAnsi="Comic Sans MS"/>
          <w:sz w:val="24"/>
          <w:szCs w:val="24"/>
          <w:lang w:val="es-ES_tradnl"/>
        </w:rPr>
        <w:t xml:space="preserve">y John </w:t>
      </w:r>
      <w:proofErr w:type="spellStart"/>
      <w:r w:rsidRPr="0063659B">
        <w:rPr>
          <w:rFonts w:ascii="Comic Sans MS" w:hAnsi="Comic Sans MS"/>
          <w:sz w:val="24"/>
          <w:szCs w:val="24"/>
          <w:lang w:val="es-ES_tradnl"/>
        </w:rPr>
        <w:t>Burgee</w:t>
      </w:r>
      <w:proofErr w:type="spellEnd"/>
      <w:r w:rsidR="00F54901" w:rsidRPr="0063659B">
        <w:rPr>
          <w:rFonts w:ascii="Comic Sans MS" w:hAnsi="Comic Sans MS"/>
          <w:sz w:val="24"/>
          <w:szCs w:val="24"/>
          <w:lang w:val="es-ES_tradnl"/>
        </w:rPr>
        <w:t>.</w:t>
      </w:r>
      <w:r w:rsidRPr="0063659B">
        <w:rPr>
          <w:rFonts w:ascii="Comic Sans MS" w:hAnsi="Comic Sans MS"/>
          <w:sz w:val="24"/>
          <w:szCs w:val="24"/>
          <w:lang w:val="es-ES_tradnl"/>
        </w:rPr>
        <w:t xml:space="preserve"> Se trató de los primeros rascacielos</w:t>
      </w:r>
      <w:r w:rsidR="00F54901" w:rsidRPr="0063659B">
        <w:rPr>
          <w:rFonts w:ascii="Comic Sans MS" w:hAnsi="Comic Sans MS"/>
          <w:sz w:val="24"/>
          <w:szCs w:val="24"/>
          <w:lang w:val="es-ES_tradnl"/>
        </w:rPr>
        <w:t xml:space="preserve"> </w:t>
      </w:r>
      <w:r w:rsidRPr="0063659B">
        <w:rPr>
          <w:rFonts w:ascii="Comic Sans MS" w:hAnsi="Comic Sans MS"/>
          <w:sz w:val="24"/>
          <w:szCs w:val="24"/>
          <w:lang w:val="es-ES_tradnl"/>
        </w:rPr>
        <w:t>inclinados que se construyeron en el mundo. Fueron construidas y proyectadas entre la década de los ochenta y noventa, para dignificar el entorno de la Plaza de Castilla (donde se encuentra el monumento a José Calvo Sotelo</w:t>
      </w:r>
      <w:r w:rsidR="00F54901" w:rsidRPr="0063659B">
        <w:rPr>
          <w:rFonts w:ascii="Comic Sans MS" w:hAnsi="Comic Sans MS"/>
          <w:sz w:val="24"/>
          <w:szCs w:val="24"/>
          <w:lang w:val="es-ES_tradnl"/>
        </w:rPr>
        <w:t>)</w:t>
      </w:r>
      <w:r w:rsidRPr="0063659B">
        <w:rPr>
          <w:rFonts w:ascii="Comic Sans MS" w:hAnsi="Comic Sans MS"/>
          <w:sz w:val="24"/>
          <w:szCs w:val="24"/>
          <w:lang w:val="es-ES_tradnl"/>
        </w:rPr>
        <w:t xml:space="preserve"> mientras son atravesados por el Paseo de la Castellana.</w:t>
      </w:r>
    </w:p>
    <w:p w14:paraId="042DE740" w14:textId="77777777" w:rsidR="008B630F" w:rsidRDefault="003D5D46" w:rsidP="00353802">
      <w:pPr>
        <w:pStyle w:val="NormalWeb"/>
        <w:jc w:val="both"/>
        <w:rPr>
          <w:rFonts w:ascii="Comic Sans MS" w:hAnsi="Comic Sans MS"/>
          <w:lang w:val="es-ES_tradnl"/>
        </w:rPr>
      </w:pPr>
      <w:r w:rsidRPr="0063659B">
        <w:rPr>
          <w:rFonts w:ascii="Comic Sans MS" w:eastAsia="Times New Roman" w:hAnsi="Comic Sans MS"/>
          <w:noProof/>
        </w:rPr>
        <mc:AlternateContent>
          <mc:Choice Requires="wps">
            <w:drawing>
              <wp:anchor distT="0" distB="0" distL="114300" distR="114300" simplePos="0" relativeHeight="251665408" behindDoc="0" locked="0" layoutInCell="1" allowOverlap="1" wp14:anchorId="6FECBB22" wp14:editId="09BEC5C9">
                <wp:simplePos x="0" y="0"/>
                <wp:positionH relativeFrom="column">
                  <wp:posOffset>1943100</wp:posOffset>
                </wp:positionH>
                <wp:positionV relativeFrom="paragraph">
                  <wp:posOffset>342265</wp:posOffset>
                </wp:positionV>
                <wp:extent cx="3200400" cy="1698625"/>
                <wp:effectExtent l="0" t="0" r="0" b="3175"/>
                <wp:wrapSquare wrapText="bothSides"/>
                <wp:docPr id="23" name="Zone de texte 23"/>
                <wp:cNvGraphicFramePr/>
                <a:graphic xmlns:a="http://schemas.openxmlformats.org/drawingml/2006/main">
                  <a:graphicData uri="http://schemas.microsoft.com/office/word/2010/wordprocessingShape">
                    <wps:wsp>
                      <wps:cNvSpPr txBox="1"/>
                      <wps:spPr>
                        <a:xfrm>
                          <a:off x="0" y="0"/>
                          <a:ext cx="3200400" cy="1698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842EC" w14:textId="77777777" w:rsidR="008B630F" w:rsidRPr="001471A1" w:rsidRDefault="008B630F" w:rsidP="003D5D46">
                            <w:pPr>
                              <w:pStyle w:val="NormalWeb"/>
                              <w:rPr>
                                <w:rFonts w:ascii="Comic Sans MS" w:hAnsi="Comic Sans MS"/>
                                <w:sz w:val="24"/>
                                <w:szCs w:val="24"/>
                                <w:lang w:val="es-ES_tradnl"/>
                              </w:rPr>
                            </w:pPr>
                            <w:r w:rsidRPr="001471A1">
                              <w:rPr>
                                <w:rFonts w:ascii="Comic Sans MS" w:hAnsi="Comic Sans MS"/>
                                <w:sz w:val="24"/>
                                <w:szCs w:val="24"/>
                                <w:lang w:val="es-ES_tradnl"/>
                              </w:rPr>
                              <w:t>La fisionomía de la plaza Puerta de Europa y los alrededores de las torres KIO, cambiaron drásticamente a mediados de 2009 con la construcción del Obelisco de la Caja en la rotonda central de la plaza, con motivo del 300 aniversario de Caja Madrid.</w:t>
                            </w:r>
                          </w:p>
                          <w:p w14:paraId="278C4881" w14:textId="77777777" w:rsidR="008B630F" w:rsidRPr="001471A1" w:rsidRDefault="008B6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35" type="#_x0000_t202" style="position:absolute;left:0;text-align:left;margin-left:153pt;margin-top:26.95pt;width:252pt;height:13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" filled="f" stroked="f">
                <v:textbox>
                  <w:txbxContent>
                    <w:p w14:paraId="74D842EC" w14:textId="77777777" w:rsidR="008B630F" w:rsidRPr="001471A1" w:rsidRDefault="008B630F" w:rsidP="003D5D46">
                      <w:pPr>
                        <w:pStyle w:val="NormalWeb"/>
                        <w:rPr>
                          <w:rFonts w:ascii="Comic Sans MS" w:hAnsi="Comic Sans MS"/>
                          <w:sz w:val="24"/>
                          <w:szCs w:val="24"/>
                          <w:lang w:val="es-ES_tradnl"/>
                        </w:rPr>
                      </w:pPr>
                      <w:r w:rsidRPr="001471A1">
                        <w:rPr>
                          <w:rFonts w:ascii="Comic Sans MS" w:hAnsi="Comic Sans MS"/>
                          <w:sz w:val="24"/>
                          <w:szCs w:val="24"/>
                          <w:lang w:val="es-ES_tradnl"/>
                        </w:rPr>
                        <w:t>La fisionomía de la plaza Puerta de Europa y los alrededores de las torres KIO, cambiaron drásticamente a mediados de 2009 con la construcción del Obelisco de la Caja en la rotonda central de la plaza, con motivo del 300 aniversario de Caja Madrid.</w:t>
                      </w:r>
                    </w:p>
                    <w:p w14:paraId="278C4881" w14:textId="77777777" w:rsidR="008B630F" w:rsidRPr="001471A1" w:rsidRDefault="008B630F"/>
                  </w:txbxContent>
                </v:textbox>
                <w10:wrap type="square"/>
              </v:shape>
            </w:pict>
          </mc:Fallback>
        </mc:AlternateContent>
      </w:r>
      <w:r w:rsidR="00F56294" w:rsidRPr="0063659B">
        <w:rPr>
          <w:rFonts w:ascii="Comic Sans MS" w:eastAsia="Times New Roman" w:hAnsi="Comic Sans MS"/>
          <w:noProof/>
        </w:rPr>
        <w:drawing>
          <wp:inline distT="0" distB="0" distL="0" distR="0" wp14:anchorId="47AC3860" wp14:editId="34FB9F6E">
            <wp:extent cx="1485900" cy="1981264"/>
            <wp:effectExtent l="0" t="0" r="0" b="0"/>
            <wp:docPr id="9" name="Image 9" descr="belisco de la Caja-Plaza de Cas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isco de la Caja-Plaza de Castill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6258" cy="1981741"/>
                    </a:xfrm>
                    <a:prstGeom prst="rect">
                      <a:avLst/>
                    </a:prstGeom>
                    <a:noFill/>
                    <a:ln>
                      <a:noFill/>
                    </a:ln>
                  </pic:spPr>
                </pic:pic>
              </a:graphicData>
            </a:graphic>
          </wp:inline>
        </w:drawing>
      </w:r>
      <w:r w:rsidR="00F56294" w:rsidRPr="0063659B">
        <w:rPr>
          <w:rFonts w:ascii="Comic Sans MS" w:hAnsi="Comic Sans MS"/>
          <w:lang w:val="es-ES_tradnl"/>
        </w:rPr>
        <w:t xml:space="preserve"> </w:t>
      </w:r>
      <w:r w:rsidR="008B630F">
        <w:rPr>
          <w:rFonts w:ascii="Comic Sans MS" w:hAnsi="Comic Sans MS"/>
          <w:lang w:val="es-ES_tradnl"/>
        </w:rPr>
        <w:t xml:space="preserve">  </w:t>
      </w:r>
    </w:p>
    <w:p w14:paraId="454EB831" w14:textId="77777777" w:rsidR="008B630F" w:rsidRDefault="008B630F" w:rsidP="00353802">
      <w:pPr>
        <w:pStyle w:val="NormalWeb"/>
        <w:jc w:val="both"/>
        <w:rPr>
          <w:rFonts w:ascii="Comic Sans MS" w:hAnsi="Comic Sans MS"/>
          <w:lang w:val="es-ES_tradnl"/>
        </w:rPr>
      </w:pPr>
    </w:p>
    <w:p w14:paraId="585F2BB3" w14:textId="700D3247" w:rsidR="00370652" w:rsidRPr="00353802" w:rsidRDefault="008B630F" w:rsidP="00353802">
      <w:pPr>
        <w:pStyle w:val="NormalWeb"/>
        <w:jc w:val="both"/>
        <w:rPr>
          <w:rFonts w:ascii="Comic Sans MS" w:hAnsi="Comic Sans MS"/>
          <w:lang w:val="es-ES_tradnl"/>
        </w:rPr>
      </w:pPr>
      <w:r>
        <w:rPr>
          <w:rFonts w:ascii="Comic Sans MS" w:hAnsi="Comic Sans MS"/>
          <w:lang w:val="es-ES_tradnl"/>
        </w:rPr>
        <w:t xml:space="preserve"> </w:t>
      </w:r>
      <w:r w:rsidR="00D55285">
        <w:rPr>
          <w:rFonts w:ascii="Comic Sans MS" w:hAnsi="Comic Sans MS"/>
          <w:lang w:val="es-ES_tradnl"/>
        </w:rPr>
        <w:t xml:space="preserve">        </w:t>
      </w:r>
    </w:p>
    <w:p w14:paraId="70CEB714" w14:textId="75FE820D" w:rsidR="00596D2A" w:rsidRPr="00D55285" w:rsidRDefault="0010245D" w:rsidP="00D55285">
      <w:pPr>
        <w:pStyle w:val="Paragraphedeliste"/>
        <w:widowControl w:val="0"/>
        <w:numPr>
          <w:ilvl w:val="0"/>
          <w:numId w:val="7"/>
        </w:numPr>
        <w:autoSpaceDE w:val="0"/>
        <w:autoSpaceDN w:val="0"/>
        <w:adjustRightInd w:val="0"/>
        <w:jc w:val="center"/>
        <w:rPr>
          <w:rFonts w:ascii="Comic Sans MS" w:hAnsi="Comic Sans MS" w:cs="Times New Roman"/>
          <w:color w:val="000066"/>
          <w:sz w:val="36"/>
          <w:szCs w:val="36"/>
        </w:rPr>
      </w:pPr>
      <w:r w:rsidRPr="0063659B">
        <w:rPr>
          <w:rFonts w:ascii="Comic Sans MS" w:hAnsi="Comic Sans MS" w:cs="Times New Roman"/>
          <w:color w:val="000066"/>
          <w:sz w:val="36"/>
          <w:szCs w:val="36"/>
        </w:rPr>
        <w:t>INFLUENCIA DE LA OBRA</w:t>
      </w:r>
    </w:p>
    <w:p w14:paraId="79988CEF" w14:textId="4EDC641B" w:rsidR="00D55285" w:rsidRPr="00370652" w:rsidRDefault="00D55285" w:rsidP="00D55285">
      <w:pPr>
        <w:pStyle w:val="Paragraphedeliste"/>
        <w:widowControl w:val="0"/>
        <w:numPr>
          <w:ilvl w:val="0"/>
          <w:numId w:val="11"/>
        </w:numPr>
        <w:autoSpaceDE w:val="0"/>
        <w:autoSpaceDN w:val="0"/>
        <w:adjustRightInd w:val="0"/>
        <w:jc w:val="both"/>
        <w:rPr>
          <w:rFonts w:ascii="Comic Sans MS" w:hAnsi="Comic Sans MS" w:cs="Times New Roman"/>
          <w:b/>
          <w:bCs/>
          <w:color w:val="000000"/>
          <w:sz w:val="22"/>
          <w:szCs w:val="22"/>
        </w:rPr>
      </w:pPr>
      <w:r w:rsidRPr="00370652">
        <w:rPr>
          <w:rFonts w:ascii="Comic Sans MS" w:eastAsia="Times New Roman" w:hAnsi="Comic Sans MS" w:cs="Times New Roman"/>
          <w:b/>
        </w:rPr>
        <w:t>Arquitectura para admirar y no tocar</w:t>
      </w:r>
    </w:p>
    <w:p w14:paraId="6C63A202" w14:textId="55A3C198" w:rsidR="00D55285" w:rsidRPr="00D55285" w:rsidRDefault="00D55285" w:rsidP="00D55285">
      <w:pPr>
        <w:spacing w:before="100" w:beforeAutospacing="1" w:after="100" w:afterAutospacing="1"/>
        <w:rPr>
          <w:rFonts w:ascii="Comic Sans MS" w:eastAsia="Times New Roman" w:hAnsi="Comic Sans MS" w:cs="Times New Roman"/>
        </w:rPr>
      </w:pPr>
      <w:r w:rsidRPr="00D55285">
        <w:rPr>
          <w:rFonts w:ascii="Comic Sans MS" w:eastAsia="Times New Roman" w:hAnsi="Comic Sans MS" w:cs="Times New Roman"/>
        </w:rPr>
        <w:t>ESPAÑA ES EL PARAÍSO DE LOS GRANDES ARQUITECTOS QUE TIENEN CARTA BLANCA PARA REALIZAR PROYECTOS NO SIEMPRE FUNCIONALES</w:t>
      </w:r>
      <w:r>
        <w:rPr>
          <w:rFonts w:ascii="Comic Sans MS" w:eastAsia="Times New Roman" w:hAnsi="Comic Sans MS" w:cs="Times New Roman"/>
        </w:rPr>
        <w:t>.</w:t>
      </w:r>
    </w:p>
    <w:p w14:paraId="5CB0FC2B" w14:textId="77777777" w:rsidR="00370652" w:rsidRDefault="00D55285" w:rsidP="0054281D">
      <w:pPr>
        <w:widowControl w:val="0"/>
        <w:autoSpaceDE w:val="0"/>
        <w:autoSpaceDN w:val="0"/>
        <w:adjustRightInd w:val="0"/>
        <w:jc w:val="both"/>
        <w:rPr>
          <w:rFonts w:ascii="Comic Sans MS" w:eastAsia="Times New Roman" w:hAnsi="Comic Sans MS" w:cs="Times New Roman"/>
        </w:rPr>
      </w:pPr>
      <w:r w:rsidRPr="00D55285">
        <w:rPr>
          <w:rFonts w:ascii="Comic Sans MS" w:eastAsia="Times New Roman" w:hAnsi="Comic Sans MS" w:cs="Times New Roman"/>
        </w:rPr>
        <w:t>Desde las plantas altas de las Torres KIO, en Madrid</w:t>
      </w:r>
      <w:r w:rsidR="00370652">
        <w:rPr>
          <w:rFonts w:ascii="Comic Sans MS" w:eastAsia="Times New Roman" w:hAnsi="Comic Sans MS" w:cs="Times New Roman"/>
        </w:rPr>
        <w:t xml:space="preserve">, se puede ver con frecuencia </w:t>
      </w:r>
      <w:r w:rsidRPr="00D55285">
        <w:rPr>
          <w:rFonts w:ascii="Comic Sans MS" w:eastAsia="Times New Roman" w:hAnsi="Comic Sans MS" w:cs="Times New Roman"/>
        </w:rPr>
        <w:t>un halcón que atrapa y devora palomas. Una cacería brutal que impresiona tanto como asomarse a los ventanales de estas torres que se inclinan 15 grados sobre el vacío a más de cien metros de altura.</w:t>
      </w:r>
    </w:p>
    <w:p w14:paraId="3EC470DF" w14:textId="4C6F4450" w:rsidR="00353802" w:rsidRDefault="00D55285" w:rsidP="0054281D">
      <w:pPr>
        <w:widowControl w:val="0"/>
        <w:autoSpaceDE w:val="0"/>
        <w:autoSpaceDN w:val="0"/>
        <w:adjustRightInd w:val="0"/>
        <w:jc w:val="both"/>
        <w:rPr>
          <w:rFonts w:ascii="Comic Sans MS" w:eastAsia="Times New Roman" w:hAnsi="Comic Sans MS" w:cs="Times New Roman"/>
        </w:rPr>
      </w:pPr>
      <w:r w:rsidRPr="00D55285">
        <w:rPr>
          <w:rFonts w:ascii="Comic Sans MS" w:eastAsia="Times New Roman" w:hAnsi="Comic Sans MS" w:cs="Times New Roman"/>
        </w:rPr>
        <w:t xml:space="preserve"> En Barcelona, los nuevos inquilinos de la</w:t>
      </w:r>
      <w:r w:rsidR="00370652">
        <w:rPr>
          <w:rFonts w:ascii="Comic Sans MS" w:eastAsia="Times New Roman" w:hAnsi="Comic Sans MS" w:cs="Times New Roman"/>
        </w:rPr>
        <w:t xml:space="preserve"> recién inaugurada Torre </w:t>
      </w:r>
      <w:proofErr w:type="spellStart"/>
      <w:r w:rsidR="00370652">
        <w:rPr>
          <w:rFonts w:ascii="Comic Sans MS" w:eastAsia="Times New Roman" w:hAnsi="Comic Sans MS" w:cs="Times New Roman"/>
        </w:rPr>
        <w:t>Agbar</w:t>
      </w:r>
      <w:proofErr w:type="spellEnd"/>
      <w:r w:rsidR="00370652">
        <w:rPr>
          <w:rFonts w:ascii="Comic Sans MS" w:eastAsia="Times New Roman" w:hAnsi="Comic Sans MS" w:cs="Times New Roman"/>
        </w:rPr>
        <w:t xml:space="preserve"> (redonda)</w:t>
      </w:r>
      <w:r w:rsidRPr="00D55285">
        <w:rPr>
          <w:rFonts w:ascii="Comic Sans MS" w:eastAsia="Times New Roman" w:hAnsi="Comic Sans MS" w:cs="Times New Roman"/>
        </w:rPr>
        <w:t>, se amoldan como pueden a una estructura que les hace s</w:t>
      </w:r>
      <w:r w:rsidR="008B630F">
        <w:rPr>
          <w:rFonts w:ascii="Comic Sans MS" w:eastAsia="Times New Roman" w:hAnsi="Comic Sans MS" w:cs="Times New Roman"/>
        </w:rPr>
        <w:t>entirse "huérfanos de las 4</w:t>
      </w:r>
      <w:r w:rsidRPr="00D55285">
        <w:rPr>
          <w:rFonts w:ascii="Comic Sans MS" w:eastAsia="Times New Roman" w:hAnsi="Comic Sans MS" w:cs="Times New Roman"/>
        </w:rPr>
        <w:t xml:space="preserve"> paredes". </w:t>
      </w:r>
    </w:p>
    <w:p w14:paraId="18E23E06" w14:textId="15F02798" w:rsidR="00370652" w:rsidRDefault="00B86DFC" w:rsidP="0054281D">
      <w:pPr>
        <w:widowControl w:val="0"/>
        <w:autoSpaceDE w:val="0"/>
        <w:autoSpaceDN w:val="0"/>
        <w:adjustRightInd w:val="0"/>
        <w:jc w:val="both"/>
        <w:rPr>
          <w:rFonts w:ascii="Comic Sans MS" w:hAnsi="Comic Sans MS" w:cs="Times New Roman"/>
          <w:b/>
          <w:bCs/>
        </w:rPr>
      </w:pPr>
      <w:r>
        <w:rPr>
          <w:rFonts w:eastAsia="Times New Roman" w:cs="Times New Roman"/>
          <w:noProof/>
          <w:lang w:val="fr-FR"/>
        </w:rPr>
        <mc:AlternateContent>
          <mc:Choice Requires="wps">
            <w:drawing>
              <wp:anchor distT="0" distB="0" distL="114300" distR="114300" simplePos="0" relativeHeight="251675648" behindDoc="0" locked="0" layoutInCell="1" allowOverlap="1" wp14:anchorId="392BAB04" wp14:editId="615AC679">
                <wp:simplePos x="0" y="0"/>
                <wp:positionH relativeFrom="column">
                  <wp:posOffset>2628900</wp:posOffset>
                </wp:positionH>
                <wp:positionV relativeFrom="paragraph">
                  <wp:posOffset>285115</wp:posOffset>
                </wp:positionV>
                <wp:extent cx="2743200" cy="1600200"/>
                <wp:effectExtent l="0" t="0" r="0" b="0"/>
                <wp:wrapSquare wrapText="bothSides"/>
                <wp:docPr id="25" name="Zone de texte 25"/>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7CEE37" w14:textId="77777777" w:rsidR="008B630F" w:rsidRDefault="008B630F" w:rsidP="00B86DFC">
                            <w:pPr>
                              <w:widowControl w:val="0"/>
                              <w:autoSpaceDE w:val="0"/>
                              <w:autoSpaceDN w:val="0"/>
                              <w:adjustRightInd w:val="0"/>
                              <w:jc w:val="both"/>
                              <w:rPr>
                                <w:rFonts w:ascii="Comic Sans MS" w:eastAsia="Times New Roman" w:hAnsi="Comic Sans MS" w:cs="Times New Roman"/>
                              </w:rPr>
                            </w:pPr>
                            <w:r w:rsidRPr="00D55285">
                              <w:rPr>
                                <w:rFonts w:ascii="Comic Sans MS" w:eastAsia="Times New Roman" w:hAnsi="Comic Sans MS" w:cs="Times New Roman"/>
                              </w:rPr>
                              <w:t>Los vecinos del inmenso e innovador edificio Mirador, de Madrid, pugnan por acomodarse en un laberinto que pone a prueba su sentido de la orientación y del equilibrio. En todos los casos estamos hablando de edificios de firma.</w:t>
                            </w:r>
                          </w:p>
                          <w:p w14:paraId="21C36DDF" w14:textId="77777777" w:rsidR="008B630F" w:rsidRDefault="008B63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36" type="#_x0000_t202" style="position:absolute;left:0;text-align:left;margin-left:207pt;margin-top:22.45pt;width:3in;height:12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" filled="f" stroked="f">
                <v:textbox>
                  <w:txbxContent>
                    <w:p w14:paraId="727CEE37" w14:textId="77777777" w:rsidR="008B630F" w:rsidRDefault="008B630F" w:rsidP="00B86DFC">
                      <w:pPr>
                        <w:widowControl w:val="0"/>
                        <w:autoSpaceDE w:val="0"/>
                        <w:autoSpaceDN w:val="0"/>
                        <w:adjustRightInd w:val="0"/>
                        <w:jc w:val="both"/>
                        <w:rPr>
                          <w:rFonts w:ascii="Comic Sans MS" w:eastAsia="Times New Roman" w:hAnsi="Comic Sans MS" w:cs="Times New Roman"/>
                        </w:rPr>
                      </w:pPr>
                      <w:r w:rsidRPr="00D55285">
                        <w:rPr>
                          <w:rFonts w:ascii="Comic Sans MS" w:eastAsia="Times New Roman" w:hAnsi="Comic Sans MS" w:cs="Times New Roman"/>
                        </w:rPr>
                        <w:t>Los vecinos del inmenso e innovador edificio Mirador, de Madrid, pugnan por acomodarse en un laberinto que pone a prueba su sentido de la orientación y del equilibrio. En todos los casos estamos hablando de edificios de firma.</w:t>
                      </w:r>
                    </w:p>
                    <w:p w14:paraId="21C36DDF" w14:textId="77777777" w:rsidR="008B630F" w:rsidRDefault="008B630F"/>
                  </w:txbxContent>
                </v:textbox>
                <w10:wrap type="square"/>
              </v:shape>
            </w:pict>
          </mc:Fallback>
        </mc:AlternateContent>
      </w:r>
      <w:r>
        <w:rPr>
          <w:rFonts w:eastAsia="Times New Roman" w:cs="Times New Roman"/>
          <w:noProof/>
          <w:lang w:val="fr-FR"/>
        </w:rPr>
        <w:drawing>
          <wp:inline distT="0" distB="0" distL="0" distR="0" wp14:anchorId="40CE4604" wp14:editId="45C60E77">
            <wp:extent cx="2200940" cy="2628265"/>
            <wp:effectExtent l="0" t="0" r="8890" b="0"/>
            <wp:docPr id="8" name="Image 7" descr="http://ep01.epimg.net/diario/imagenes/2005/11/20/domingo/1132462357_850215_0000000001_sumario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p01.epimg.net/diario/imagenes/2005/11/20/domingo/1132462357_850215_0000000001_sumario_normal.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44120"/>
                    <a:stretch/>
                  </pic:blipFill>
                  <pic:spPr bwMode="auto">
                    <a:xfrm>
                      <a:off x="0" y="0"/>
                      <a:ext cx="2201406" cy="2628821"/>
                    </a:xfrm>
                    <a:prstGeom prst="rect">
                      <a:avLst/>
                    </a:prstGeom>
                    <a:noFill/>
                    <a:ln>
                      <a:noFill/>
                    </a:ln>
                    <a:extLst>
                      <a:ext uri="{53640926-AAD7-44d8-BBD7-CCE9431645EC}">
                        <a14:shadowObscured xmlns:a14="http://schemas.microsoft.com/office/drawing/2010/main"/>
                      </a:ext>
                    </a:extLst>
                  </pic:spPr>
                </pic:pic>
              </a:graphicData>
            </a:graphic>
          </wp:inline>
        </w:drawing>
      </w:r>
    </w:p>
    <w:p w14:paraId="5B92ECC2" w14:textId="77777777" w:rsidR="00B86DFC" w:rsidRPr="00D55285" w:rsidRDefault="00B86DFC" w:rsidP="0054281D">
      <w:pPr>
        <w:widowControl w:val="0"/>
        <w:autoSpaceDE w:val="0"/>
        <w:autoSpaceDN w:val="0"/>
        <w:adjustRightInd w:val="0"/>
        <w:jc w:val="both"/>
        <w:rPr>
          <w:rFonts w:ascii="Comic Sans MS" w:hAnsi="Comic Sans MS" w:cs="Times New Roman"/>
          <w:b/>
          <w:bCs/>
        </w:rPr>
      </w:pPr>
    </w:p>
    <w:p w14:paraId="66D79F3D" w14:textId="3A85EC3B" w:rsidR="00353802" w:rsidRPr="00353802" w:rsidRDefault="003D5D46" w:rsidP="00353802">
      <w:pPr>
        <w:pStyle w:val="Paragraphedeliste"/>
        <w:widowControl w:val="0"/>
        <w:numPr>
          <w:ilvl w:val="0"/>
          <w:numId w:val="11"/>
        </w:numPr>
        <w:autoSpaceDE w:val="0"/>
        <w:autoSpaceDN w:val="0"/>
        <w:adjustRightInd w:val="0"/>
        <w:jc w:val="both"/>
        <w:rPr>
          <w:rFonts w:ascii="Comic Sans MS" w:hAnsi="Comic Sans MS" w:cs="Times New Roman"/>
          <w:b/>
          <w:bCs/>
          <w:color w:val="000000"/>
          <w:sz w:val="22"/>
          <w:szCs w:val="22"/>
        </w:rPr>
      </w:pPr>
      <w:r w:rsidRPr="0063659B">
        <w:rPr>
          <w:rFonts w:ascii="Comic Sans MS" w:hAnsi="Comic Sans MS" w:cs="Times New Roman"/>
          <w:b/>
          <w:bCs/>
          <w:color w:val="000000"/>
          <w:sz w:val="22"/>
          <w:szCs w:val="22"/>
        </w:rPr>
        <w:t>¿Podemos compararlas con otras obras? ¿Cu</w:t>
      </w:r>
      <w:r w:rsidRPr="0063659B">
        <w:rPr>
          <w:rFonts w:ascii="Verdana" w:hAnsi="Verdana" w:cs="Times New Roman"/>
          <w:b/>
          <w:bCs/>
          <w:color w:val="000000"/>
          <w:sz w:val="22"/>
          <w:szCs w:val="22"/>
        </w:rPr>
        <w:t>á</w:t>
      </w:r>
      <w:r w:rsidRPr="0063659B">
        <w:rPr>
          <w:rFonts w:ascii="Comic Sans MS" w:hAnsi="Comic Sans MS" w:cs="Times New Roman"/>
          <w:b/>
          <w:bCs/>
          <w:color w:val="000000"/>
          <w:sz w:val="22"/>
          <w:szCs w:val="22"/>
        </w:rPr>
        <w:t>les</w:t>
      </w:r>
      <w:r w:rsidR="0010245D" w:rsidRPr="0063659B">
        <w:rPr>
          <w:rFonts w:ascii="Comic Sans MS" w:hAnsi="Comic Sans MS" w:cs="Times New Roman"/>
          <w:b/>
          <w:bCs/>
          <w:color w:val="000000"/>
          <w:sz w:val="22"/>
          <w:szCs w:val="22"/>
        </w:rPr>
        <w:t>?</w:t>
      </w:r>
    </w:p>
    <w:p w14:paraId="15D087F3" w14:textId="3D7D39D4" w:rsidR="00214EA2" w:rsidRDefault="00D55285" w:rsidP="0054281D">
      <w:pPr>
        <w:pStyle w:val="Paragraphedeliste"/>
        <w:widowControl w:val="0"/>
        <w:autoSpaceDE w:val="0"/>
        <w:autoSpaceDN w:val="0"/>
        <w:adjustRightInd w:val="0"/>
        <w:jc w:val="both"/>
        <w:rPr>
          <w:rFonts w:ascii="Comic Sans MS" w:hAnsi="Comic Sans MS" w:cs="Times New Roman"/>
          <w:b/>
          <w:bCs/>
          <w:color w:val="000000"/>
          <w:sz w:val="22"/>
          <w:szCs w:val="22"/>
        </w:rPr>
      </w:pPr>
      <w:r>
        <w:rPr>
          <w:rFonts w:eastAsia="Times New Roman" w:cs="Times New Roman"/>
          <w:noProof/>
          <w:lang w:val="fr-FR"/>
        </w:rPr>
        <mc:AlternateContent>
          <mc:Choice Requires="wps">
            <w:drawing>
              <wp:anchor distT="0" distB="0" distL="114300" distR="114300" simplePos="0" relativeHeight="251674624" behindDoc="0" locked="0" layoutInCell="1" allowOverlap="1" wp14:anchorId="34200FA9" wp14:editId="799E96DE">
                <wp:simplePos x="0" y="0"/>
                <wp:positionH relativeFrom="column">
                  <wp:posOffset>2628900</wp:posOffset>
                </wp:positionH>
                <wp:positionV relativeFrom="paragraph">
                  <wp:posOffset>13335</wp:posOffset>
                </wp:positionV>
                <wp:extent cx="4114800" cy="33147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41148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D63DD" w14:textId="19240B0A" w:rsidR="008B630F" w:rsidRPr="00EA4B9A" w:rsidRDefault="008B630F" w:rsidP="00EA4B9A">
                            <w:pPr>
                              <w:widowControl w:val="0"/>
                              <w:autoSpaceDE w:val="0"/>
                              <w:autoSpaceDN w:val="0"/>
                              <w:adjustRightInd w:val="0"/>
                              <w:jc w:val="both"/>
                              <w:rPr>
                                <w:rFonts w:ascii="Comic Sans MS" w:eastAsia="Times New Roman" w:hAnsi="Comic Sans MS" w:cs="Times New Roman"/>
                              </w:rPr>
                            </w:pPr>
                            <w:r w:rsidRPr="00EA4B9A">
                              <w:rPr>
                                <w:rFonts w:ascii="Comic Sans MS" w:eastAsia="Times New Roman" w:hAnsi="Comic Sans MS" w:cs="Times New Roman"/>
                              </w:rPr>
                              <w:t xml:space="preserve">Las </w:t>
                            </w:r>
                            <w:r w:rsidRPr="00EA4B9A">
                              <w:rPr>
                                <w:rFonts w:ascii="Comic Sans MS" w:eastAsia="Times New Roman" w:hAnsi="Comic Sans MS" w:cs="Times New Roman"/>
                                <w:b/>
                                <w:bCs/>
                              </w:rPr>
                              <w:t xml:space="preserve">Torres </w:t>
                            </w:r>
                            <w:proofErr w:type="spellStart"/>
                            <w:r w:rsidRPr="00EA4B9A">
                              <w:rPr>
                                <w:rFonts w:ascii="Comic Sans MS" w:eastAsia="Times New Roman" w:hAnsi="Comic Sans MS" w:cs="Times New Roman"/>
                                <w:b/>
                                <w:bCs/>
                              </w:rPr>
                              <w:t>Petronas</w:t>
                            </w:r>
                            <w:proofErr w:type="spellEnd"/>
                            <w:r w:rsidRPr="00EA4B9A">
                              <w:rPr>
                                <w:rFonts w:ascii="Comic Sans MS" w:eastAsia="Times New Roman" w:hAnsi="Comic Sans MS" w:cs="Times New Roman"/>
                              </w:rPr>
                              <w:t>, situadas en Kuala Lumpur, capital de Malasia, fueron los edificios más altos del mundo entre 1998 y 2003, superados el 17 de octubre de 2003</w:t>
                            </w:r>
                            <w:r>
                              <w:rPr>
                                <w:rFonts w:ascii="Comic Sans MS" w:eastAsia="Times New Roman" w:hAnsi="Comic Sans MS" w:cs="Times New Roman"/>
                              </w:rPr>
                              <w:t xml:space="preserve"> </w:t>
                            </w:r>
                            <w:r w:rsidRPr="00EA4B9A">
                              <w:rPr>
                                <w:rFonts w:ascii="Comic Sans MS" w:eastAsia="Times New Roman" w:hAnsi="Comic Sans MS" w:cs="Times New Roman"/>
                              </w:rPr>
                              <w:t xml:space="preserve">por el edificio </w:t>
                            </w:r>
                            <w:proofErr w:type="spellStart"/>
                            <w:r w:rsidRPr="00EA4B9A">
                              <w:rPr>
                                <w:rFonts w:ascii="Comic Sans MS" w:eastAsia="Times New Roman" w:hAnsi="Comic Sans MS" w:cs="Times New Roman"/>
                              </w:rPr>
                              <w:t>Taipei</w:t>
                            </w:r>
                            <w:proofErr w:type="spellEnd"/>
                            <w:r w:rsidRPr="00EA4B9A">
                              <w:rPr>
                                <w:rFonts w:ascii="Comic Sans MS" w:eastAsia="Times New Roman" w:hAnsi="Comic Sans MS" w:cs="Times New Roman"/>
                              </w:rPr>
                              <w:t xml:space="preserve"> 101</w:t>
                            </w:r>
                            <w:r>
                              <w:rPr>
                                <w:rFonts w:ascii="Comic Sans MS" w:eastAsia="Times New Roman" w:hAnsi="Comic Sans MS" w:cs="Times New Roman"/>
                              </w:rPr>
                              <w:t xml:space="preserve"> en Taiwán. </w:t>
                            </w:r>
                            <w:r w:rsidRPr="00EA4B9A">
                              <w:rPr>
                                <w:rFonts w:ascii="Comic Sans MS" w:eastAsia="Times New Roman" w:hAnsi="Comic Sans MS" w:cs="Times New Roman"/>
                              </w:rPr>
                              <w:t xml:space="preserve">Actualmente es el noveno edificio más alto del mundo (el más alto es el </w:t>
                            </w:r>
                            <w:proofErr w:type="spellStart"/>
                            <w:r w:rsidRPr="00EA4B9A">
                              <w:rPr>
                                <w:rFonts w:ascii="Comic Sans MS" w:eastAsia="Times New Roman" w:hAnsi="Comic Sans MS" w:cs="Times New Roman"/>
                              </w:rPr>
                              <w:t>Burj</w:t>
                            </w:r>
                            <w:proofErr w:type="spellEnd"/>
                            <w:r w:rsidRPr="00EA4B9A">
                              <w:rPr>
                                <w:rFonts w:ascii="Comic Sans MS" w:eastAsia="Times New Roman" w:hAnsi="Comic Sans MS" w:cs="Times New Roman"/>
                              </w:rPr>
                              <w:t xml:space="preserve"> </w:t>
                            </w:r>
                            <w:proofErr w:type="spellStart"/>
                            <w:r w:rsidRPr="00EA4B9A">
                              <w:rPr>
                                <w:rFonts w:ascii="Comic Sans MS" w:eastAsia="Times New Roman" w:hAnsi="Comic Sans MS" w:cs="Times New Roman"/>
                              </w:rPr>
                              <w:t>Khalifa</w:t>
                            </w:r>
                            <w:proofErr w:type="spellEnd"/>
                            <w:r w:rsidRPr="00EA4B9A">
                              <w:rPr>
                                <w:rFonts w:ascii="Comic Sans MS" w:eastAsia="Times New Roman" w:hAnsi="Comic Sans MS" w:cs="Times New Roman"/>
                              </w:rPr>
                              <w:t>,  en Dubái) y son las torres gemelas más altas del mundo. Estas torres cuentan con una altura de 452 metros. Las torres con 88 pisos de hormigón armado, acero y vidrio, se han convertido en el símbolo de Kuala Lumpur y Malasia.</w:t>
                            </w:r>
                          </w:p>
                          <w:p w14:paraId="759CF9FC" w14:textId="77777777" w:rsidR="008B630F" w:rsidRPr="00EA4B9A" w:rsidRDefault="008B630F" w:rsidP="00EA4B9A">
                            <w:pPr>
                              <w:widowControl w:val="0"/>
                              <w:autoSpaceDE w:val="0"/>
                              <w:autoSpaceDN w:val="0"/>
                              <w:adjustRightInd w:val="0"/>
                              <w:jc w:val="both"/>
                              <w:rPr>
                                <w:rFonts w:ascii="Comic Sans MS" w:hAnsi="Comic Sans MS" w:cs="Times New Roman"/>
                                <w:b/>
                                <w:bCs/>
                                <w:color w:val="000000"/>
                                <w:sz w:val="22"/>
                                <w:szCs w:val="22"/>
                              </w:rPr>
                            </w:pPr>
                            <w:r w:rsidRPr="00EA4B9A">
                              <w:rPr>
                                <w:rFonts w:ascii="Comic Sans MS" w:eastAsia="Times New Roman" w:hAnsi="Comic Sans MS" w:cs="Times New Roman"/>
                              </w:rPr>
                              <w:t xml:space="preserve">Fueron diseñadas por el arquitecto argentino César </w:t>
                            </w:r>
                            <w:proofErr w:type="spellStart"/>
                            <w:r w:rsidRPr="00EA4B9A">
                              <w:rPr>
                                <w:rFonts w:ascii="Comic Sans MS" w:eastAsia="Times New Roman" w:hAnsi="Comic Sans MS" w:cs="Times New Roman"/>
                              </w:rPr>
                              <w:t>Pelli</w:t>
                            </w:r>
                            <w:proofErr w:type="spellEnd"/>
                            <w:r w:rsidRPr="00EA4B9A">
                              <w:rPr>
                                <w:rFonts w:ascii="Comic Sans MS" w:eastAsia="Times New Roman" w:hAnsi="Comic Sans MS" w:cs="Times New Roman"/>
                              </w:rPr>
                              <w:t xml:space="preserve"> y terminadas en 1998. Con 88 pisos, de estructura mayoritariamente de hormigón, acero, aluminio y vidrio (fachada), evocan motivos tradicionales del arte islámico.</w:t>
                            </w:r>
                          </w:p>
                          <w:p w14:paraId="222F3D8C" w14:textId="77777777" w:rsidR="008B630F" w:rsidRPr="00EA4B9A" w:rsidRDefault="008B630F" w:rsidP="00EA4B9A">
                            <w:pPr>
                              <w:jc w:val="both"/>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7" type="#_x0000_t202" style="position:absolute;left:0;text-align:left;margin-left:207pt;margin-top:1.05pt;width:324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" filled="f" stroked="f">
                <v:textbox>
                  <w:txbxContent>
                    <w:p w14:paraId="6E6D63DD" w14:textId="19240B0A" w:rsidR="008B630F" w:rsidRPr="00EA4B9A" w:rsidRDefault="008B630F" w:rsidP="00EA4B9A">
                      <w:pPr>
                        <w:widowControl w:val="0"/>
                        <w:autoSpaceDE w:val="0"/>
                        <w:autoSpaceDN w:val="0"/>
                        <w:adjustRightInd w:val="0"/>
                        <w:jc w:val="both"/>
                        <w:rPr>
                          <w:rFonts w:ascii="Comic Sans MS" w:eastAsia="Times New Roman" w:hAnsi="Comic Sans MS" w:cs="Times New Roman"/>
                        </w:rPr>
                      </w:pPr>
                      <w:r w:rsidRPr="00EA4B9A">
                        <w:rPr>
                          <w:rFonts w:ascii="Comic Sans MS" w:eastAsia="Times New Roman" w:hAnsi="Comic Sans MS" w:cs="Times New Roman"/>
                        </w:rPr>
                        <w:t xml:space="preserve">Las </w:t>
                      </w:r>
                      <w:r w:rsidRPr="00EA4B9A">
                        <w:rPr>
                          <w:rFonts w:ascii="Comic Sans MS" w:eastAsia="Times New Roman" w:hAnsi="Comic Sans MS" w:cs="Times New Roman"/>
                          <w:b/>
                          <w:bCs/>
                        </w:rPr>
                        <w:t xml:space="preserve">Torres </w:t>
                      </w:r>
                      <w:proofErr w:type="spellStart"/>
                      <w:r w:rsidRPr="00EA4B9A">
                        <w:rPr>
                          <w:rFonts w:ascii="Comic Sans MS" w:eastAsia="Times New Roman" w:hAnsi="Comic Sans MS" w:cs="Times New Roman"/>
                          <w:b/>
                          <w:bCs/>
                        </w:rPr>
                        <w:t>Petronas</w:t>
                      </w:r>
                      <w:proofErr w:type="spellEnd"/>
                      <w:r w:rsidRPr="00EA4B9A">
                        <w:rPr>
                          <w:rFonts w:ascii="Comic Sans MS" w:eastAsia="Times New Roman" w:hAnsi="Comic Sans MS" w:cs="Times New Roman"/>
                        </w:rPr>
                        <w:t>, situadas en Kuala Lumpur, capital de Malasia, fueron los edificios más altos del mundo entre 1998 y 2003, superados el 17 de octubre de 2003</w:t>
                      </w:r>
                      <w:r>
                        <w:rPr>
                          <w:rFonts w:ascii="Comic Sans MS" w:eastAsia="Times New Roman" w:hAnsi="Comic Sans MS" w:cs="Times New Roman"/>
                        </w:rPr>
                        <w:t xml:space="preserve"> </w:t>
                      </w:r>
                      <w:r w:rsidRPr="00EA4B9A">
                        <w:rPr>
                          <w:rFonts w:ascii="Comic Sans MS" w:eastAsia="Times New Roman" w:hAnsi="Comic Sans MS" w:cs="Times New Roman"/>
                        </w:rPr>
                        <w:t xml:space="preserve">por el edificio </w:t>
                      </w:r>
                      <w:proofErr w:type="spellStart"/>
                      <w:r w:rsidRPr="00EA4B9A">
                        <w:rPr>
                          <w:rFonts w:ascii="Comic Sans MS" w:eastAsia="Times New Roman" w:hAnsi="Comic Sans MS" w:cs="Times New Roman"/>
                        </w:rPr>
                        <w:t>Taipei</w:t>
                      </w:r>
                      <w:proofErr w:type="spellEnd"/>
                      <w:r w:rsidRPr="00EA4B9A">
                        <w:rPr>
                          <w:rFonts w:ascii="Comic Sans MS" w:eastAsia="Times New Roman" w:hAnsi="Comic Sans MS" w:cs="Times New Roman"/>
                        </w:rPr>
                        <w:t xml:space="preserve"> 101</w:t>
                      </w:r>
                      <w:r>
                        <w:rPr>
                          <w:rFonts w:ascii="Comic Sans MS" w:eastAsia="Times New Roman" w:hAnsi="Comic Sans MS" w:cs="Times New Roman"/>
                        </w:rPr>
                        <w:t xml:space="preserve"> en Taiwán. </w:t>
                      </w:r>
                      <w:r w:rsidRPr="00EA4B9A">
                        <w:rPr>
                          <w:rFonts w:ascii="Comic Sans MS" w:eastAsia="Times New Roman" w:hAnsi="Comic Sans MS" w:cs="Times New Roman"/>
                        </w:rPr>
                        <w:t xml:space="preserve">Actualmente es el noveno edificio más alto del mundo (el más alto es el </w:t>
                      </w:r>
                      <w:proofErr w:type="spellStart"/>
                      <w:r w:rsidRPr="00EA4B9A">
                        <w:rPr>
                          <w:rFonts w:ascii="Comic Sans MS" w:eastAsia="Times New Roman" w:hAnsi="Comic Sans MS" w:cs="Times New Roman"/>
                        </w:rPr>
                        <w:t>Burj</w:t>
                      </w:r>
                      <w:proofErr w:type="spellEnd"/>
                      <w:r w:rsidRPr="00EA4B9A">
                        <w:rPr>
                          <w:rFonts w:ascii="Comic Sans MS" w:eastAsia="Times New Roman" w:hAnsi="Comic Sans MS" w:cs="Times New Roman"/>
                        </w:rPr>
                        <w:t xml:space="preserve"> </w:t>
                      </w:r>
                      <w:proofErr w:type="spellStart"/>
                      <w:r w:rsidRPr="00EA4B9A">
                        <w:rPr>
                          <w:rFonts w:ascii="Comic Sans MS" w:eastAsia="Times New Roman" w:hAnsi="Comic Sans MS" w:cs="Times New Roman"/>
                        </w:rPr>
                        <w:t>Khalifa</w:t>
                      </w:r>
                      <w:proofErr w:type="spellEnd"/>
                      <w:r w:rsidRPr="00EA4B9A">
                        <w:rPr>
                          <w:rFonts w:ascii="Comic Sans MS" w:eastAsia="Times New Roman" w:hAnsi="Comic Sans MS" w:cs="Times New Roman"/>
                        </w:rPr>
                        <w:t>,  en Dubái) y son las torres gemelas más altas del mundo. Estas torres cuentan con una altura de 452 metros. Las torres con 88 pisos de hormigón armado, acero y vidrio, se han convertido en el símbolo de Kuala Lumpur y Malasia.</w:t>
                      </w:r>
                    </w:p>
                    <w:p w14:paraId="759CF9FC" w14:textId="77777777" w:rsidR="008B630F" w:rsidRPr="00EA4B9A" w:rsidRDefault="008B630F" w:rsidP="00EA4B9A">
                      <w:pPr>
                        <w:widowControl w:val="0"/>
                        <w:autoSpaceDE w:val="0"/>
                        <w:autoSpaceDN w:val="0"/>
                        <w:adjustRightInd w:val="0"/>
                        <w:jc w:val="both"/>
                        <w:rPr>
                          <w:rFonts w:ascii="Comic Sans MS" w:hAnsi="Comic Sans MS" w:cs="Times New Roman"/>
                          <w:b/>
                          <w:bCs/>
                          <w:color w:val="000000"/>
                          <w:sz w:val="22"/>
                          <w:szCs w:val="22"/>
                        </w:rPr>
                      </w:pPr>
                      <w:r w:rsidRPr="00EA4B9A">
                        <w:rPr>
                          <w:rFonts w:ascii="Comic Sans MS" w:eastAsia="Times New Roman" w:hAnsi="Comic Sans MS" w:cs="Times New Roman"/>
                        </w:rPr>
                        <w:t xml:space="preserve">Fueron diseñadas por el arquitecto argentino César </w:t>
                      </w:r>
                      <w:proofErr w:type="spellStart"/>
                      <w:r w:rsidRPr="00EA4B9A">
                        <w:rPr>
                          <w:rFonts w:ascii="Comic Sans MS" w:eastAsia="Times New Roman" w:hAnsi="Comic Sans MS" w:cs="Times New Roman"/>
                        </w:rPr>
                        <w:t>Pelli</w:t>
                      </w:r>
                      <w:proofErr w:type="spellEnd"/>
                      <w:r w:rsidRPr="00EA4B9A">
                        <w:rPr>
                          <w:rFonts w:ascii="Comic Sans MS" w:eastAsia="Times New Roman" w:hAnsi="Comic Sans MS" w:cs="Times New Roman"/>
                        </w:rPr>
                        <w:t xml:space="preserve"> y terminadas en 1998. Con 88 pisos, de estructura mayoritariamente de hormigón, acero, aluminio y vidrio (fachada), evocan motivos tradicionales del arte islámico.</w:t>
                      </w:r>
                    </w:p>
                    <w:p w14:paraId="222F3D8C" w14:textId="77777777" w:rsidR="008B630F" w:rsidRPr="00EA4B9A" w:rsidRDefault="008B630F" w:rsidP="00EA4B9A">
                      <w:pPr>
                        <w:jc w:val="both"/>
                        <w:rPr>
                          <w:rFonts w:ascii="Comic Sans MS" w:hAnsi="Comic Sans MS"/>
                        </w:rPr>
                      </w:pPr>
                    </w:p>
                  </w:txbxContent>
                </v:textbox>
                <w10:wrap type="square"/>
              </v:shape>
            </w:pict>
          </mc:Fallback>
        </mc:AlternateContent>
      </w:r>
    </w:p>
    <w:p w14:paraId="7BFC24DA" w14:textId="32A6A10D" w:rsidR="009665A0" w:rsidRDefault="009665A0" w:rsidP="0054281D">
      <w:pPr>
        <w:widowControl w:val="0"/>
        <w:autoSpaceDE w:val="0"/>
        <w:autoSpaceDN w:val="0"/>
        <w:adjustRightInd w:val="0"/>
        <w:jc w:val="both"/>
        <w:rPr>
          <w:rFonts w:ascii="Comic Sans MS" w:hAnsi="Comic Sans MS"/>
        </w:rPr>
      </w:pPr>
    </w:p>
    <w:p w14:paraId="131ECC83" w14:textId="77777777" w:rsidR="00EA4B9A" w:rsidRDefault="00EA4B9A" w:rsidP="0054281D">
      <w:pPr>
        <w:widowControl w:val="0"/>
        <w:autoSpaceDE w:val="0"/>
        <w:autoSpaceDN w:val="0"/>
        <w:adjustRightInd w:val="0"/>
        <w:jc w:val="both"/>
        <w:rPr>
          <w:rFonts w:ascii="Comic Sans MS" w:hAnsi="Comic Sans MS"/>
        </w:rPr>
      </w:pPr>
    </w:p>
    <w:p w14:paraId="1F98873F" w14:textId="77777777" w:rsidR="00EA4B9A" w:rsidRPr="0063659B" w:rsidRDefault="00EA4B9A" w:rsidP="0054281D">
      <w:pPr>
        <w:widowControl w:val="0"/>
        <w:autoSpaceDE w:val="0"/>
        <w:autoSpaceDN w:val="0"/>
        <w:adjustRightInd w:val="0"/>
        <w:jc w:val="both"/>
        <w:rPr>
          <w:rFonts w:ascii="Comic Sans MS" w:hAnsi="Comic Sans MS"/>
        </w:rPr>
      </w:pPr>
      <w:r>
        <w:rPr>
          <w:rFonts w:eastAsia="Times New Roman" w:cs="Times New Roman"/>
          <w:noProof/>
          <w:lang w:val="fr-FR"/>
        </w:rPr>
        <w:drawing>
          <wp:inline distT="0" distB="0" distL="0" distR="0" wp14:anchorId="69BBE82B" wp14:editId="0F47EEE0">
            <wp:extent cx="1600200" cy="2394578"/>
            <wp:effectExtent l="0" t="0" r="0" b="0"/>
            <wp:docPr id="5" name="Image 5" descr="http://upload.wikimedia.org/wikipedia/commons/thumb/f/f1/Torres_Petronas_Mayo_2004.jpg/640px-Torres_Petronas_Mayo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f/f1/Torres_Petronas_Mayo_2004.jpg/640px-Torres_Petronas_Mayo_20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394578"/>
                    </a:xfrm>
                    <a:prstGeom prst="rect">
                      <a:avLst/>
                    </a:prstGeom>
                    <a:noFill/>
                    <a:ln>
                      <a:noFill/>
                    </a:ln>
                  </pic:spPr>
                </pic:pic>
              </a:graphicData>
            </a:graphic>
          </wp:inline>
        </w:drawing>
      </w:r>
    </w:p>
    <w:p w14:paraId="39894491" w14:textId="77777777" w:rsidR="009665A0" w:rsidRDefault="009665A0" w:rsidP="0054281D">
      <w:pPr>
        <w:widowControl w:val="0"/>
        <w:autoSpaceDE w:val="0"/>
        <w:autoSpaceDN w:val="0"/>
        <w:adjustRightInd w:val="0"/>
        <w:jc w:val="both"/>
        <w:rPr>
          <w:rFonts w:ascii="Comic Sans MS" w:hAnsi="Comic Sans MS"/>
        </w:rPr>
      </w:pPr>
    </w:p>
    <w:p w14:paraId="719ACA4F" w14:textId="77777777" w:rsidR="008B630F" w:rsidRDefault="008B630F" w:rsidP="0054281D">
      <w:pPr>
        <w:widowControl w:val="0"/>
        <w:autoSpaceDE w:val="0"/>
        <w:autoSpaceDN w:val="0"/>
        <w:adjustRightInd w:val="0"/>
        <w:jc w:val="both"/>
        <w:rPr>
          <w:rFonts w:ascii="Comic Sans MS" w:hAnsi="Comic Sans MS"/>
        </w:rPr>
      </w:pPr>
    </w:p>
    <w:p w14:paraId="5A5024F8" w14:textId="77777777" w:rsidR="008B630F" w:rsidRDefault="008B630F" w:rsidP="0054281D">
      <w:pPr>
        <w:widowControl w:val="0"/>
        <w:autoSpaceDE w:val="0"/>
        <w:autoSpaceDN w:val="0"/>
        <w:adjustRightInd w:val="0"/>
        <w:jc w:val="both"/>
        <w:rPr>
          <w:rFonts w:ascii="Comic Sans MS" w:hAnsi="Comic Sans MS"/>
        </w:rPr>
      </w:pPr>
    </w:p>
    <w:p w14:paraId="4906ECC1" w14:textId="77777777" w:rsidR="00370652" w:rsidRPr="0063659B" w:rsidRDefault="00370652" w:rsidP="0054281D">
      <w:pPr>
        <w:widowControl w:val="0"/>
        <w:autoSpaceDE w:val="0"/>
        <w:autoSpaceDN w:val="0"/>
        <w:adjustRightInd w:val="0"/>
        <w:jc w:val="both"/>
        <w:rPr>
          <w:rFonts w:ascii="Comic Sans MS" w:hAnsi="Comic Sans MS"/>
        </w:rPr>
      </w:pPr>
    </w:p>
    <w:p w14:paraId="62184FDB" w14:textId="77777777" w:rsidR="009665A0" w:rsidRPr="0063659B" w:rsidRDefault="003D5D46" w:rsidP="0054281D">
      <w:pPr>
        <w:widowControl w:val="0"/>
        <w:autoSpaceDE w:val="0"/>
        <w:autoSpaceDN w:val="0"/>
        <w:adjustRightInd w:val="0"/>
        <w:jc w:val="both"/>
        <w:rPr>
          <w:rFonts w:ascii="Comic Sans MS" w:hAnsi="Comic Sans MS"/>
        </w:rPr>
      </w:pPr>
      <w:r w:rsidRPr="0063659B">
        <w:rPr>
          <w:rFonts w:ascii="Comic Sans MS" w:eastAsia="Times New Roman" w:hAnsi="Comic Sans MS" w:cs="Times New Roman"/>
          <w:noProof/>
          <w:lang w:val="fr-FR"/>
        </w:rPr>
        <mc:AlternateContent>
          <mc:Choice Requires="wps">
            <w:drawing>
              <wp:anchor distT="0" distB="0" distL="114300" distR="114300" simplePos="0" relativeHeight="251662336" behindDoc="0" locked="0" layoutInCell="1" allowOverlap="1" wp14:anchorId="27FC660C" wp14:editId="18E39435">
                <wp:simplePos x="0" y="0"/>
                <wp:positionH relativeFrom="column">
                  <wp:posOffset>0</wp:posOffset>
                </wp:positionH>
                <wp:positionV relativeFrom="paragraph">
                  <wp:posOffset>66675</wp:posOffset>
                </wp:positionV>
                <wp:extent cx="2857500" cy="22860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857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B72B5" w14:textId="77777777" w:rsidR="008B630F" w:rsidRPr="003D5D46" w:rsidRDefault="008B630F" w:rsidP="009665A0">
                            <w:pPr>
                              <w:widowControl w:val="0"/>
                              <w:autoSpaceDE w:val="0"/>
                              <w:autoSpaceDN w:val="0"/>
                              <w:adjustRightInd w:val="0"/>
                              <w:rPr>
                                <w:rFonts w:ascii="Comic Sans MS" w:hAnsi="Comic Sans MS"/>
                              </w:rPr>
                            </w:pPr>
                            <w:r w:rsidRPr="003D5D46">
                              <w:rPr>
                                <w:rFonts w:ascii="Comic Sans MS" w:eastAsia="Times New Roman" w:hAnsi="Comic Sans MS" w:cs="Times New Roman"/>
                              </w:rPr>
                              <w:t xml:space="preserve">Si bien otra torre como la Torre de Pisa adquirió fama por su involuntaria inclinación, las Torres KIO (como también se las conoce debido a que fueron encargo de la </w:t>
                            </w:r>
                            <w:r w:rsidRPr="003D5D46">
                              <w:rPr>
                                <w:rFonts w:ascii="Comic Sans MS" w:eastAsia="Times New Roman" w:hAnsi="Comic Sans MS" w:cs="Times New Roman"/>
                                <w:b/>
                              </w:rPr>
                              <w:t>K</w:t>
                            </w:r>
                            <w:r w:rsidRPr="003D5D46">
                              <w:rPr>
                                <w:rFonts w:ascii="Comic Sans MS" w:eastAsia="Times New Roman" w:hAnsi="Comic Sans MS" w:cs="Times New Roman"/>
                              </w:rPr>
                              <w:t xml:space="preserve">uwait </w:t>
                            </w:r>
                            <w:proofErr w:type="spellStart"/>
                            <w:r w:rsidRPr="003D5D46">
                              <w:rPr>
                                <w:rFonts w:ascii="Comic Sans MS" w:eastAsia="Times New Roman" w:hAnsi="Comic Sans MS" w:cs="Times New Roman"/>
                                <w:b/>
                              </w:rPr>
                              <w:t>I</w:t>
                            </w:r>
                            <w:r w:rsidRPr="003D5D46">
                              <w:rPr>
                                <w:rFonts w:ascii="Comic Sans MS" w:eastAsia="Times New Roman" w:hAnsi="Comic Sans MS" w:cs="Times New Roman"/>
                              </w:rPr>
                              <w:t>nvestments</w:t>
                            </w:r>
                            <w:proofErr w:type="spellEnd"/>
                            <w:r w:rsidRPr="003D5D46">
                              <w:rPr>
                                <w:rFonts w:ascii="Comic Sans MS" w:eastAsia="Times New Roman" w:hAnsi="Comic Sans MS" w:cs="Times New Roman"/>
                              </w:rPr>
                              <w:t xml:space="preserve"> </w:t>
                            </w:r>
                            <w:r w:rsidRPr="003D5D46">
                              <w:rPr>
                                <w:rFonts w:ascii="Comic Sans MS" w:eastAsia="Times New Roman" w:hAnsi="Comic Sans MS" w:cs="Times New Roman"/>
                                <w:b/>
                              </w:rPr>
                              <w:t>O</w:t>
                            </w:r>
                            <w:r w:rsidRPr="003D5D46">
                              <w:rPr>
                                <w:rFonts w:ascii="Comic Sans MS" w:eastAsia="Times New Roman" w:hAnsi="Comic Sans MS" w:cs="Times New Roman"/>
                              </w:rPr>
                              <w:t xml:space="preserve">ffice) fueron el primer rascacielos inclinado (adrede) del mundo. Posteriormente las torres fueron adquiridas una por la Caja Madrid y la otra por </w:t>
                            </w:r>
                            <w:proofErr w:type="spellStart"/>
                            <w:r w:rsidRPr="003D5D46">
                              <w:rPr>
                                <w:rFonts w:ascii="Comic Sans MS" w:eastAsia="Times New Roman" w:hAnsi="Comic Sans MS" w:cs="Times New Roman"/>
                              </w:rPr>
                              <w:t>Realia</w:t>
                            </w:r>
                            <w:proofErr w:type="spellEnd"/>
                            <w:r w:rsidRPr="003D5D46">
                              <w:rPr>
                                <w:rFonts w:ascii="Comic Sans MS" w:eastAsia="Times New Roman" w:hAnsi="Comic Sans MS" w:cs="Times New Roman"/>
                              </w:rPr>
                              <w:t>.</w:t>
                            </w:r>
                          </w:p>
                          <w:p w14:paraId="424C5369" w14:textId="77777777" w:rsidR="008B630F" w:rsidRPr="003D5D46" w:rsidRDefault="008B630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 o:spid="_x0000_s1038" type="#_x0000_t202" style="position:absolute;left:0;text-align:left;margin-left:0;margin-top:5.25pt;width:225pt;height:18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" filled="f" stroked="f">
                <v:textbox>
                  <w:txbxContent>
                    <w:p w14:paraId="0F5B72B5" w14:textId="77777777" w:rsidR="008B630F" w:rsidRPr="003D5D46" w:rsidRDefault="008B630F" w:rsidP="009665A0">
                      <w:pPr>
                        <w:widowControl w:val="0"/>
                        <w:autoSpaceDE w:val="0"/>
                        <w:autoSpaceDN w:val="0"/>
                        <w:adjustRightInd w:val="0"/>
                        <w:rPr>
                          <w:rFonts w:ascii="Comic Sans MS" w:hAnsi="Comic Sans MS"/>
                        </w:rPr>
                      </w:pPr>
                      <w:r w:rsidRPr="003D5D46">
                        <w:rPr>
                          <w:rFonts w:ascii="Comic Sans MS" w:eastAsia="Times New Roman" w:hAnsi="Comic Sans MS" w:cs="Times New Roman"/>
                        </w:rPr>
                        <w:t xml:space="preserve">Si bien otra torre como la Torre de Pisa adquirió fama por su involuntaria inclinación, las Torres KIO (como también se las conoce debido a que fueron encargo de la </w:t>
                      </w:r>
                      <w:r w:rsidRPr="003D5D46">
                        <w:rPr>
                          <w:rFonts w:ascii="Comic Sans MS" w:eastAsia="Times New Roman" w:hAnsi="Comic Sans MS" w:cs="Times New Roman"/>
                          <w:b/>
                        </w:rPr>
                        <w:t>K</w:t>
                      </w:r>
                      <w:r w:rsidRPr="003D5D46">
                        <w:rPr>
                          <w:rFonts w:ascii="Comic Sans MS" w:eastAsia="Times New Roman" w:hAnsi="Comic Sans MS" w:cs="Times New Roman"/>
                        </w:rPr>
                        <w:t xml:space="preserve">uwait </w:t>
                      </w:r>
                      <w:proofErr w:type="spellStart"/>
                      <w:r w:rsidRPr="003D5D46">
                        <w:rPr>
                          <w:rFonts w:ascii="Comic Sans MS" w:eastAsia="Times New Roman" w:hAnsi="Comic Sans MS" w:cs="Times New Roman"/>
                          <w:b/>
                        </w:rPr>
                        <w:t>I</w:t>
                      </w:r>
                      <w:r w:rsidRPr="003D5D46">
                        <w:rPr>
                          <w:rFonts w:ascii="Comic Sans MS" w:eastAsia="Times New Roman" w:hAnsi="Comic Sans MS" w:cs="Times New Roman"/>
                        </w:rPr>
                        <w:t>nvestments</w:t>
                      </w:r>
                      <w:proofErr w:type="spellEnd"/>
                      <w:r w:rsidRPr="003D5D46">
                        <w:rPr>
                          <w:rFonts w:ascii="Comic Sans MS" w:eastAsia="Times New Roman" w:hAnsi="Comic Sans MS" w:cs="Times New Roman"/>
                        </w:rPr>
                        <w:t xml:space="preserve"> </w:t>
                      </w:r>
                      <w:r w:rsidRPr="003D5D46">
                        <w:rPr>
                          <w:rFonts w:ascii="Comic Sans MS" w:eastAsia="Times New Roman" w:hAnsi="Comic Sans MS" w:cs="Times New Roman"/>
                          <w:b/>
                        </w:rPr>
                        <w:t>O</w:t>
                      </w:r>
                      <w:r w:rsidRPr="003D5D46">
                        <w:rPr>
                          <w:rFonts w:ascii="Comic Sans MS" w:eastAsia="Times New Roman" w:hAnsi="Comic Sans MS" w:cs="Times New Roman"/>
                        </w:rPr>
                        <w:t xml:space="preserve">ffice) fueron el primer rascacielos inclinado (adrede) del mundo. Posteriormente las torres fueron adquiridas una por la Caja Madrid y la otra por </w:t>
                      </w:r>
                      <w:proofErr w:type="spellStart"/>
                      <w:r w:rsidRPr="003D5D46">
                        <w:rPr>
                          <w:rFonts w:ascii="Comic Sans MS" w:eastAsia="Times New Roman" w:hAnsi="Comic Sans MS" w:cs="Times New Roman"/>
                        </w:rPr>
                        <w:t>Realia</w:t>
                      </w:r>
                      <w:proofErr w:type="spellEnd"/>
                      <w:r w:rsidRPr="003D5D46">
                        <w:rPr>
                          <w:rFonts w:ascii="Comic Sans MS" w:eastAsia="Times New Roman" w:hAnsi="Comic Sans MS" w:cs="Times New Roman"/>
                        </w:rPr>
                        <w:t>.</w:t>
                      </w:r>
                    </w:p>
                    <w:p w14:paraId="424C5369" w14:textId="77777777" w:rsidR="008B630F" w:rsidRPr="003D5D46" w:rsidRDefault="008B630F">
                      <w:pPr>
                        <w:rPr>
                          <w:rFonts w:ascii="Comic Sans MS" w:hAnsi="Comic Sans MS"/>
                        </w:rPr>
                      </w:pPr>
                    </w:p>
                  </w:txbxContent>
                </v:textbox>
                <w10:wrap type="square"/>
              </v:shape>
            </w:pict>
          </mc:Fallback>
        </mc:AlternateContent>
      </w:r>
    </w:p>
    <w:p w14:paraId="71507A0C" w14:textId="6534AC21" w:rsidR="009665A0" w:rsidRPr="00353802" w:rsidRDefault="009665A0" w:rsidP="0054281D">
      <w:pPr>
        <w:widowControl w:val="0"/>
        <w:autoSpaceDE w:val="0"/>
        <w:autoSpaceDN w:val="0"/>
        <w:adjustRightInd w:val="0"/>
        <w:jc w:val="both"/>
        <w:rPr>
          <w:rFonts w:ascii="Comic Sans MS" w:eastAsia="Times New Roman" w:hAnsi="Comic Sans MS" w:cs="Times New Roman"/>
        </w:rPr>
      </w:pPr>
      <w:r w:rsidRPr="0063659B">
        <w:rPr>
          <w:rFonts w:ascii="Comic Sans MS" w:eastAsia="Times New Roman" w:hAnsi="Comic Sans MS" w:cs="Times New Roman"/>
        </w:rPr>
        <w:t xml:space="preserve"> </w:t>
      </w:r>
      <w:r w:rsidRPr="0063659B">
        <w:rPr>
          <w:rFonts w:ascii="Comic Sans MS" w:eastAsia="Times New Roman" w:hAnsi="Comic Sans MS" w:cs="Times New Roman"/>
          <w:noProof/>
          <w:lang w:val="fr-FR"/>
        </w:rPr>
        <w:drawing>
          <wp:inline distT="0" distB="0" distL="0" distR="0" wp14:anchorId="6DB9716B" wp14:editId="5F0530F9">
            <wp:extent cx="1908474" cy="1432043"/>
            <wp:effectExtent l="0" t="0" r="0" b="0"/>
            <wp:docPr id="35" name="il_fi" descr="http://idata.over-blog.com/4/26/82/11/TORRE-DE-P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4/26/82/11/TORRE-DE-PIS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8792" cy="1432281"/>
                    </a:xfrm>
                    <a:prstGeom prst="rect">
                      <a:avLst/>
                    </a:prstGeom>
                    <a:noFill/>
                    <a:ln>
                      <a:noFill/>
                    </a:ln>
                  </pic:spPr>
                </pic:pic>
              </a:graphicData>
            </a:graphic>
          </wp:inline>
        </w:drawing>
      </w:r>
    </w:p>
    <w:p w14:paraId="376710A0" w14:textId="77777777" w:rsidR="009665A0" w:rsidRPr="0063659B" w:rsidRDefault="00DE2A1E" w:rsidP="0054281D">
      <w:pPr>
        <w:widowControl w:val="0"/>
        <w:autoSpaceDE w:val="0"/>
        <w:autoSpaceDN w:val="0"/>
        <w:adjustRightInd w:val="0"/>
        <w:jc w:val="both"/>
        <w:rPr>
          <w:rFonts w:ascii="Comic Sans MS" w:hAnsi="Comic Sans MS"/>
        </w:rPr>
      </w:pPr>
      <w:r w:rsidRPr="0063659B">
        <w:rPr>
          <w:rFonts w:ascii="Comic Sans MS" w:hAnsi="Comic Sans MS"/>
          <w:noProof/>
          <w:lang w:val="fr-FR"/>
        </w:rPr>
        <mc:AlternateContent>
          <mc:Choice Requires="wps">
            <w:drawing>
              <wp:anchor distT="0" distB="0" distL="114300" distR="114300" simplePos="0" relativeHeight="251659264" behindDoc="0" locked="0" layoutInCell="1" allowOverlap="1" wp14:anchorId="2126D22B" wp14:editId="69597696">
                <wp:simplePos x="0" y="0"/>
                <wp:positionH relativeFrom="column">
                  <wp:posOffset>800100</wp:posOffset>
                </wp:positionH>
                <wp:positionV relativeFrom="paragraph">
                  <wp:posOffset>1194435</wp:posOffset>
                </wp:positionV>
                <wp:extent cx="1828800" cy="8001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1828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49ED7" w14:textId="77777777" w:rsidR="008B630F" w:rsidRPr="00DE2A1E" w:rsidRDefault="008B630F" w:rsidP="009665A0">
                            <w:pPr>
                              <w:rPr>
                                <w:rFonts w:ascii="Comic Sans MS" w:hAnsi="Comic Sans MS"/>
                              </w:rPr>
                            </w:pPr>
                            <w:r w:rsidRPr="00DE2A1E">
                              <w:rPr>
                                <w:rFonts w:ascii="Comic Sans MS" w:hAnsi="Comic Sans MS"/>
                              </w:rPr>
                              <w:t xml:space="preserve">las Torres Gemelas de Nueva York (diseño de </w:t>
                            </w:r>
                            <w:proofErr w:type="spellStart"/>
                            <w:r w:rsidRPr="00DE2A1E">
                              <w:rPr>
                                <w:rFonts w:ascii="Comic Sans MS" w:hAnsi="Comic Sans MS"/>
                              </w:rPr>
                              <w:t>Minoru</w:t>
                            </w:r>
                            <w:proofErr w:type="spellEnd"/>
                            <w:r w:rsidRPr="00DE2A1E">
                              <w:rPr>
                                <w:rFonts w:ascii="Comic Sans MS" w:hAnsi="Comic Sans MS"/>
                              </w:rPr>
                              <w:t xml:space="preserve"> </w:t>
                            </w:r>
                            <w:proofErr w:type="spellStart"/>
                            <w:r w:rsidRPr="00DE2A1E">
                              <w:rPr>
                                <w:rFonts w:ascii="Comic Sans MS" w:hAnsi="Comic Sans MS"/>
                              </w:rPr>
                              <w:t>Yamasaki</w:t>
                            </w:r>
                            <w:proofErr w:type="spellEnd"/>
                            <w:r w:rsidRPr="00DE2A1E">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9" type="#_x0000_t202" style="position:absolute;left:0;text-align:left;margin-left:63pt;margin-top:94.05pt;width:2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" filled="f" stroked="f">
                <v:textbox>
                  <w:txbxContent>
                    <w:p w14:paraId="04549ED7" w14:textId="77777777" w:rsidR="008B630F" w:rsidRPr="00DE2A1E" w:rsidRDefault="008B630F" w:rsidP="009665A0">
                      <w:pPr>
                        <w:rPr>
                          <w:rFonts w:ascii="Comic Sans MS" w:hAnsi="Comic Sans MS"/>
                        </w:rPr>
                      </w:pPr>
                      <w:r w:rsidRPr="00DE2A1E">
                        <w:rPr>
                          <w:rFonts w:ascii="Comic Sans MS" w:hAnsi="Comic Sans MS"/>
                        </w:rPr>
                        <w:t xml:space="preserve">las Torres Gemelas de Nueva York (diseño de </w:t>
                      </w:r>
                      <w:proofErr w:type="spellStart"/>
                      <w:r w:rsidRPr="00DE2A1E">
                        <w:rPr>
                          <w:rFonts w:ascii="Comic Sans MS" w:hAnsi="Comic Sans MS"/>
                        </w:rPr>
                        <w:t>Minoru</w:t>
                      </w:r>
                      <w:proofErr w:type="spellEnd"/>
                      <w:r w:rsidRPr="00DE2A1E">
                        <w:rPr>
                          <w:rFonts w:ascii="Comic Sans MS" w:hAnsi="Comic Sans MS"/>
                        </w:rPr>
                        <w:t xml:space="preserve"> </w:t>
                      </w:r>
                      <w:proofErr w:type="spellStart"/>
                      <w:r w:rsidRPr="00DE2A1E">
                        <w:rPr>
                          <w:rFonts w:ascii="Comic Sans MS" w:hAnsi="Comic Sans MS"/>
                        </w:rPr>
                        <w:t>Yamasaki</w:t>
                      </w:r>
                      <w:proofErr w:type="spellEnd"/>
                      <w:r w:rsidRPr="00DE2A1E">
                        <w:rPr>
                          <w:rFonts w:ascii="Comic Sans MS" w:hAnsi="Comic Sans MS"/>
                        </w:rPr>
                        <w:t>),</w:t>
                      </w:r>
                    </w:p>
                  </w:txbxContent>
                </v:textbox>
                <w10:wrap type="square"/>
              </v:shape>
            </w:pict>
          </mc:Fallback>
        </mc:AlternateContent>
      </w:r>
      <w:r w:rsidR="003D5D46" w:rsidRPr="0063659B">
        <w:rPr>
          <w:rFonts w:ascii="Comic Sans MS" w:hAnsi="Comic Sans MS"/>
          <w:noProof/>
          <w:lang w:val="fr-FR"/>
        </w:rPr>
        <mc:AlternateContent>
          <mc:Choice Requires="wps">
            <w:drawing>
              <wp:anchor distT="0" distB="0" distL="114300" distR="114300" simplePos="0" relativeHeight="251666432" behindDoc="0" locked="0" layoutInCell="1" allowOverlap="1" wp14:anchorId="282756D3" wp14:editId="083A9993">
                <wp:simplePos x="0" y="0"/>
                <wp:positionH relativeFrom="column">
                  <wp:posOffset>0</wp:posOffset>
                </wp:positionH>
                <wp:positionV relativeFrom="paragraph">
                  <wp:posOffset>311785</wp:posOffset>
                </wp:positionV>
                <wp:extent cx="4000500" cy="800100"/>
                <wp:effectExtent l="0" t="0" r="0" b="12700"/>
                <wp:wrapSquare wrapText="bothSides"/>
                <wp:docPr id="24" name="Zone de texte 24"/>
                <wp:cNvGraphicFramePr/>
                <a:graphic xmlns:a="http://schemas.openxmlformats.org/drawingml/2006/main">
                  <a:graphicData uri="http://schemas.microsoft.com/office/word/2010/wordprocessingShape">
                    <wps:wsp>
                      <wps:cNvSpPr txBox="1"/>
                      <wps:spPr>
                        <a:xfrm>
                          <a:off x="0" y="0"/>
                          <a:ext cx="4000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E0E16" w14:textId="77777777" w:rsidR="008B630F" w:rsidRDefault="008B630F">
                            <w:r w:rsidRPr="00C845EC">
                              <w:rPr>
                                <w:rFonts w:ascii="Comic Sans MS" w:hAnsi="Comic Sans MS"/>
                              </w:rPr>
                              <w:t>El diseño estructural corresponde a la firma Leslie F. Rober</w:t>
                            </w:r>
                            <w:r>
                              <w:rPr>
                                <w:rFonts w:ascii="Comic Sans MS" w:hAnsi="Comic Sans MS"/>
                              </w:rPr>
                              <w:t xml:space="preserve">tson </w:t>
                            </w:r>
                            <w:proofErr w:type="spellStart"/>
                            <w:r>
                              <w:rPr>
                                <w:rFonts w:ascii="Comic Sans MS" w:hAnsi="Comic Sans MS"/>
                              </w:rPr>
                              <w:t>Associates</w:t>
                            </w:r>
                            <w:proofErr w:type="spellEnd"/>
                            <w:r>
                              <w:rPr>
                                <w:rFonts w:ascii="Comic Sans MS" w:hAnsi="Comic Sans MS"/>
                              </w:rPr>
                              <w:t xml:space="preserve">, la que también </w:t>
                            </w:r>
                            <w:r w:rsidRPr="00C845EC">
                              <w:rPr>
                                <w:rFonts w:ascii="Comic Sans MS" w:hAnsi="Comic Sans MS"/>
                              </w:rPr>
                              <w:t>calculó</w:t>
                            </w:r>
                            <w:r>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40" type="#_x0000_t202" style="position:absolute;left:0;text-align:left;margin-left:0;margin-top:24.55pt;width:315pt;height:6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" filled="f" stroked="f">
                <v:textbox>
                  <w:txbxContent>
                    <w:p w14:paraId="640E0E16" w14:textId="77777777" w:rsidR="008B630F" w:rsidRDefault="008B630F">
                      <w:r w:rsidRPr="00C845EC">
                        <w:rPr>
                          <w:rFonts w:ascii="Comic Sans MS" w:hAnsi="Comic Sans MS"/>
                        </w:rPr>
                        <w:t>El diseño estructural corresponde a la firma Leslie F. Rober</w:t>
                      </w:r>
                      <w:r>
                        <w:rPr>
                          <w:rFonts w:ascii="Comic Sans MS" w:hAnsi="Comic Sans MS"/>
                        </w:rPr>
                        <w:t xml:space="preserve">tson </w:t>
                      </w:r>
                      <w:proofErr w:type="spellStart"/>
                      <w:r>
                        <w:rPr>
                          <w:rFonts w:ascii="Comic Sans MS" w:hAnsi="Comic Sans MS"/>
                        </w:rPr>
                        <w:t>Associates</w:t>
                      </w:r>
                      <w:proofErr w:type="spellEnd"/>
                      <w:r>
                        <w:rPr>
                          <w:rFonts w:ascii="Comic Sans MS" w:hAnsi="Comic Sans MS"/>
                        </w:rPr>
                        <w:t xml:space="preserve">, la que también </w:t>
                      </w:r>
                      <w:r w:rsidRPr="00C845EC">
                        <w:rPr>
                          <w:rFonts w:ascii="Comic Sans MS" w:hAnsi="Comic Sans MS"/>
                        </w:rPr>
                        <w:t>calculó</w:t>
                      </w:r>
                      <w:r>
                        <w:rPr>
                          <w:rFonts w:ascii="Comic Sans MS" w:hAnsi="Comic Sans MS"/>
                        </w:rPr>
                        <w:t>:</w:t>
                      </w:r>
                    </w:p>
                  </w:txbxContent>
                </v:textbox>
                <w10:wrap type="square"/>
              </v:shape>
            </w:pict>
          </mc:Fallback>
        </mc:AlternateContent>
      </w:r>
      <w:r w:rsidR="009665A0" w:rsidRPr="0063659B">
        <w:rPr>
          <w:rFonts w:ascii="Comic Sans MS" w:hAnsi="Comic Sans MS"/>
        </w:rPr>
        <w:t xml:space="preserve"> </w:t>
      </w:r>
      <w:r w:rsidR="009665A0" w:rsidRPr="0063659B">
        <w:rPr>
          <w:rFonts w:ascii="Comic Sans MS" w:eastAsia="Times New Roman" w:hAnsi="Comic Sans MS" w:cs="Times New Roman"/>
          <w:noProof/>
          <w:lang w:val="fr-FR"/>
        </w:rPr>
        <w:drawing>
          <wp:inline distT="0" distB="0" distL="0" distR="0" wp14:anchorId="4B22435D" wp14:editId="7C7F3201">
            <wp:extent cx="2700670" cy="2025343"/>
            <wp:effectExtent l="0" t="0" r="0" b="6985"/>
            <wp:docPr id="31" name="il_fi" descr="http://blog.espol.edu.ec/jlmora/files/2010/09/tor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spol.edu.ec/jlmora/files/2010/09/torre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2860" cy="2026986"/>
                    </a:xfrm>
                    <a:prstGeom prst="rect">
                      <a:avLst/>
                    </a:prstGeom>
                    <a:noFill/>
                    <a:ln>
                      <a:noFill/>
                    </a:ln>
                  </pic:spPr>
                </pic:pic>
              </a:graphicData>
            </a:graphic>
          </wp:inline>
        </w:drawing>
      </w:r>
    </w:p>
    <w:p w14:paraId="07F5A41E" w14:textId="77777777" w:rsidR="009665A0" w:rsidRPr="0063659B" w:rsidRDefault="009665A0" w:rsidP="0054281D">
      <w:pPr>
        <w:widowControl w:val="0"/>
        <w:autoSpaceDE w:val="0"/>
        <w:autoSpaceDN w:val="0"/>
        <w:adjustRightInd w:val="0"/>
        <w:jc w:val="both"/>
        <w:rPr>
          <w:rFonts w:ascii="Comic Sans MS" w:hAnsi="Comic Sans MS"/>
        </w:rPr>
      </w:pPr>
      <w:r w:rsidRPr="0063659B">
        <w:rPr>
          <w:rFonts w:ascii="Comic Sans MS" w:hAnsi="Comic Sans MS"/>
          <w:noProof/>
          <w:lang w:val="fr-FR"/>
        </w:rPr>
        <mc:AlternateContent>
          <mc:Choice Requires="wps">
            <w:drawing>
              <wp:anchor distT="0" distB="0" distL="114300" distR="114300" simplePos="0" relativeHeight="251660288" behindDoc="0" locked="0" layoutInCell="1" allowOverlap="1" wp14:anchorId="36AE4DCB" wp14:editId="57EB4148">
                <wp:simplePos x="0" y="0"/>
                <wp:positionH relativeFrom="column">
                  <wp:posOffset>-228600</wp:posOffset>
                </wp:positionH>
                <wp:positionV relativeFrom="paragraph">
                  <wp:posOffset>447040</wp:posOffset>
                </wp:positionV>
                <wp:extent cx="1485900" cy="905510"/>
                <wp:effectExtent l="0" t="0" r="0" b="8890"/>
                <wp:wrapSquare wrapText="bothSides"/>
                <wp:docPr id="6" name="Zone de texte 6"/>
                <wp:cNvGraphicFramePr/>
                <a:graphic xmlns:a="http://schemas.openxmlformats.org/drawingml/2006/main">
                  <a:graphicData uri="http://schemas.microsoft.com/office/word/2010/wordprocessingShape">
                    <wps:wsp>
                      <wps:cNvSpPr txBox="1"/>
                      <wps:spPr>
                        <a:xfrm>
                          <a:off x="0" y="0"/>
                          <a:ext cx="1485900" cy="9055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A20BA" w14:textId="77777777" w:rsidR="008B630F" w:rsidRPr="00DE2A1E" w:rsidRDefault="008B630F" w:rsidP="009665A0">
                            <w:pPr>
                              <w:rPr>
                                <w:rFonts w:ascii="Comic Sans MS" w:hAnsi="Comic Sans MS"/>
                              </w:rPr>
                            </w:pPr>
                            <w:r w:rsidRPr="00DE2A1E">
                              <w:rPr>
                                <w:rFonts w:ascii="Comic Sans MS" w:hAnsi="Comic Sans MS"/>
                              </w:rPr>
                              <w:t xml:space="preserve">La Torre del Banco de China en Hong Kong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41" type="#_x0000_t202" style="position:absolute;left:0;text-align:left;margin-left:-17.95pt;margin-top:35.2pt;width:117pt;height:7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" filled="f" stroked="f">
                <v:textbox>
                  <w:txbxContent>
                    <w:p w14:paraId="3AAA20BA" w14:textId="77777777" w:rsidR="008B630F" w:rsidRPr="00DE2A1E" w:rsidRDefault="008B630F" w:rsidP="009665A0">
                      <w:pPr>
                        <w:rPr>
                          <w:rFonts w:ascii="Comic Sans MS" w:hAnsi="Comic Sans MS"/>
                        </w:rPr>
                      </w:pPr>
                      <w:r w:rsidRPr="00DE2A1E">
                        <w:rPr>
                          <w:rFonts w:ascii="Comic Sans MS" w:hAnsi="Comic Sans MS"/>
                        </w:rPr>
                        <w:t xml:space="preserve">La Torre del Banco de China en Hong Kong </w:t>
                      </w:r>
                    </w:p>
                  </w:txbxContent>
                </v:textbox>
                <w10:wrap type="square"/>
              </v:shape>
            </w:pict>
          </mc:Fallback>
        </mc:AlternateContent>
      </w:r>
      <w:r w:rsidRPr="0063659B">
        <w:rPr>
          <w:rFonts w:ascii="Comic Sans MS" w:hAnsi="Comic Sans MS"/>
        </w:rPr>
        <w:t xml:space="preserve"> </w:t>
      </w:r>
      <w:r w:rsidRPr="0063659B">
        <w:rPr>
          <w:rFonts w:ascii="Comic Sans MS" w:eastAsia="Times New Roman" w:hAnsi="Comic Sans MS" w:cs="Times New Roman"/>
          <w:noProof/>
          <w:lang w:val="fr-FR"/>
        </w:rPr>
        <w:drawing>
          <wp:inline distT="0" distB="0" distL="0" distR="0" wp14:anchorId="77344D81" wp14:editId="2C8E52B6">
            <wp:extent cx="1339702" cy="1627351"/>
            <wp:effectExtent l="0" t="0" r="6985" b="0"/>
            <wp:docPr id="29" name="il_fi" descr="http://www.chinatouristmaps.com/assets/images/top10/bank-of-china-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natouristmaps.com/assets/images/top10/bank-of-china-tow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0249" cy="1628016"/>
                    </a:xfrm>
                    <a:prstGeom prst="rect">
                      <a:avLst/>
                    </a:prstGeom>
                    <a:noFill/>
                    <a:ln>
                      <a:noFill/>
                    </a:ln>
                  </pic:spPr>
                </pic:pic>
              </a:graphicData>
            </a:graphic>
          </wp:inline>
        </w:drawing>
      </w:r>
    </w:p>
    <w:p w14:paraId="75A5CC24" w14:textId="77777777" w:rsidR="003D5D46" w:rsidRPr="0063659B" w:rsidRDefault="003D5D46" w:rsidP="0054281D">
      <w:pPr>
        <w:widowControl w:val="0"/>
        <w:autoSpaceDE w:val="0"/>
        <w:autoSpaceDN w:val="0"/>
        <w:adjustRightInd w:val="0"/>
        <w:jc w:val="both"/>
        <w:rPr>
          <w:rFonts w:ascii="Comic Sans MS" w:hAnsi="Comic Sans MS"/>
        </w:rPr>
      </w:pPr>
    </w:p>
    <w:p w14:paraId="4431AB84" w14:textId="77FD06F0" w:rsidR="008B630F" w:rsidRPr="008B630F" w:rsidRDefault="00DE2A1E" w:rsidP="0054281D">
      <w:pPr>
        <w:widowControl w:val="0"/>
        <w:autoSpaceDE w:val="0"/>
        <w:autoSpaceDN w:val="0"/>
        <w:adjustRightInd w:val="0"/>
        <w:jc w:val="both"/>
        <w:rPr>
          <w:rFonts w:ascii="Comic Sans MS" w:hAnsi="Comic Sans MS"/>
        </w:rPr>
      </w:pPr>
      <w:r w:rsidRPr="0063659B">
        <w:rPr>
          <w:rFonts w:ascii="Comic Sans MS" w:hAnsi="Comic Sans MS"/>
          <w:noProof/>
          <w:lang w:val="fr-FR"/>
        </w:rPr>
        <mc:AlternateContent>
          <mc:Choice Requires="wps">
            <w:drawing>
              <wp:anchor distT="0" distB="0" distL="114300" distR="114300" simplePos="0" relativeHeight="251661312" behindDoc="0" locked="0" layoutInCell="1" allowOverlap="1" wp14:anchorId="6B07EBE7" wp14:editId="29F1EA51">
                <wp:simplePos x="0" y="0"/>
                <wp:positionH relativeFrom="column">
                  <wp:posOffset>3086100</wp:posOffset>
                </wp:positionH>
                <wp:positionV relativeFrom="paragraph">
                  <wp:posOffset>551180</wp:posOffset>
                </wp:positionV>
                <wp:extent cx="2057400" cy="676910"/>
                <wp:effectExtent l="0" t="0" r="0" b="8890"/>
                <wp:wrapSquare wrapText="bothSides"/>
                <wp:docPr id="10" name="Zone de texte 10"/>
                <wp:cNvGraphicFramePr/>
                <a:graphic xmlns:a="http://schemas.openxmlformats.org/drawingml/2006/main">
                  <a:graphicData uri="http://schemas.microsoft.com/office/word/2010/wordprocessingShape">
                    <wps:wsp>
                      <wps:cNvSpPr txBox="1"/>
                      <wps:spPr>
                        <a:xfrm>
                          <a:off x="0" y="0"/>
                          <a:ext cx="2057400" cy="676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3C2B1" w14:textId="77777777" w:rsidR="008B630F" w:rsidRPr="00DE2A1E" w:rsidRDefault="008B630F" w:rsidP="009665A0">
                            <w:pPr>
                              <w:widowControl w:val="0"/>
                              <w:autoSpaceDE w:val="0"/>
                              <w:autoSpaceDN w:val="0"/>
                              <w:adjustRightInd w:val="0"/>
                              <w:rPr>
                                <w:rFonts w:ascii="Comic Sans MS" w:hAnsi="Comic Sans MS"/>
                              </w:rPr>
                            </w:pPr>
                            <w:r w:rsidRPr="00DE2A1E">
                              <w:rPr>
                                <w:rFonts w:ascii="Comic Sans MS" w:hAnsi="Comic Sans MS"/>
                              </w:rPr>
                              <w:t xml:space="preserve">y El Museo </w:t>
                            </w:r>
                            <w:proofErr w:type="spellStart"/>
                            <w:r w:rsidRPr="00DE2A1E">
                              <w:rPr>
                                <w:rFonts w:ascii="Comic Sans MS" w:hAnsi="Comic Sans MS"/>
                              </w:rPr>
                              <w:t>Miho</w:t>
                            </w:r>
                            <w:proofErr w:type="spellEnd"/>
                            <w:r w:rsidRPr="00DE2A1E">
                              <w:rPr>
                                <w:rFonts w:ascii="Comic Sans MS" w:hAnsi="Comic Sans MS"/>
                              </w:rPr>
                              <w:t xml:space="preserve"> en Japón, ambas obras de </w:t>
                            </w:r>
                            <w:proofErr w:type="spellStart"/>
                            <w:r w:rsidRPr="00DE2A1E">
                              <w:rPr>
                                <w:rFonts w:ascii="Comic Sans MS" w:hAnsi="Comic Sans MS"/>
                              </w:rPr>
                              <w:t>I.M.Pei</w:t>
                            </w:r>
                            <w:proofErr w:type="spellEnd"/>
                            <w:r w:rsidRPr="00DE2A1E">
                              <w:rPr>
                                <w:rFonts w:ascii="Comic Sans MS" w:hAnsi="Comic Sans MS"/>
                              </w:rPr>
                              <w:t xml:space="preserve">. </w:t>
                            </w:r>
                          </w:p>
                          <w:p w14:paraId="78A0AF34" w14:textId="77777777" w:rsidR="008B630F" w:rsidRDefault="008B630F" w:rsidP="009665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42" type="#_x0000_t202" style="position:absolute;left:0;text-align:left;margin-left:243pt;margin-top:43.4pt;width:162pt;height:5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" filled="f" stroked="f">
                <v:textbox>
                  <w:txbxContent>
                    <w:p w14:paraId="0D93C2B1" w14:textId="77777777" w:rsidR="008B630F" w:rsidRPr="00DE2A1E" w:rsidRDefault="008B630F" w:rsidP="009665A0">
                      <w:pPr>
                        <w:widowControl w:val="0"/>
                        <w:autoSpaceDE w:val="0"/>
                        <w:autoSpaceDN w:val="0"/>
                        <w:adjustRightInd w:val="0"/>
                        <w:rPr>
                          <w:rFonts w:ascii="Comic Sans MS" w:hAnsi="Comic Sans MS"/>
                        </w:rPr>
                      </w:pPr>
                      <w:r w:rsidRPr="00DE2A1E">
                        <w:rPr>
                          <w:rFonts w:ascii="Comic Sans MS" w:hAnsi="Comic Sans MS"/>
                        </w:rPr>
                        <w:t xml:space="preserve">y El Museo </w:t>
                      </w:r>
                      <w:proofErr w:type="spellStart"/>
                      <w:r w:rsidRPr="00DE2A1E">
                        <w:rPr>
                          <w:rFonts w:ascii="Comic Sans MS" w:hAnsi="Comic Sans MS"/>
                        </w:rPr>
                        <w:t>Miho</w:t>
                      </w:r>
                      <w:proofErr w:type="spellEnd"/>
                      <w:r w:rsidRPr="00DE2A1E">
                        <w:rPr>
                          <w:rFonts w:ascii="Comic Sans MS" w:hAnsi="Comic Sans MS"/>
                        </w:rPr>
                        <w:t xml:space="preserve"> en Japón, ambas obras de </w:t>
                      </w:r>
                      <w:proofErr w:type="spellStart"/>
                      <w:r w:rsidRPr="00DE2A1E">
                        <w:rPr>
                          <w:rFonts w:ascii="Comic Sans MS" w:hAnsi="Comic Sans MS"/>
                        </w:rPr>
                        <w:t>I.M.Pei</w:t>
                      </w:r>
                      <w:proofErr w:type="spellEnd"/>
                      <w:r w:rsidRPr="00DE2A1E">
                        <w:rPr>
                          <w:rFonts w:ascii="Comic Sans MS" w:hAnsi="Comic Sans MS"/>
                        </w:rPr>
                        <w:t xml:space="preserve">. </w:t>
                      </w:r>
                    </w:p>
                    <w:p w14:paraId="78A0AF34" w14:textId="77777777" w:rsidR="008B630F" w:rsidRDefault="008B630F" w:rsidP="009665A0"/>
                  </w:txbxContent>
                </v:textbox>
                <w10:wrap type="square"/>
              </v:shape>
            </w:pict>
          </mc:Fallback>
        </mc:AlternateContent>
      </w:r>
      <w:r w:rsidR="009665A0" w:rsidRPr="0063659B">
        <w:rPr>
          <w:rFonts w:ascii="Comic Sans MS" w:eastAsia="Times New Roman" w:hAnsi="Comic Sans MS" w:cs="Times New Roman"/>
        </w:rPr>
        <w:t xml:space="preserve"> </w:t>
      </w:r>
      <w:r w:rsidR="009665A0" w:rsidRPr="0063659B">
        <w:rPr>
          <w:rFonts w:ascii="Comic Sans MS" w:eastAsia="Times New Roman" w:hAnsi="Comic Sans MS" w:cs="Times New Roman"/>
          <w:noProof/>
          <w:lang w:val="fr-FR"/>
        </w:rPr>
        <w:drawing>
          <wp:inline distT="0" distB="0" distL="0" distR="0" wp14:anchorId="40B6E065" wp14:editId="42CB5AA8">
            <wp:extent cx="2849526" cy="1634211"/>
            <wp:effectExtent l="0" t="0" r="0" b="0"/>
            <wp:docPr id="33" name="il_fi" descr="http://www.japan-guide.com/g7/70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pan-guide.com/g7/7027_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1857" cy="1635548"/>
                    </a:xfrm>
                    <a:prstGeom prst="rect">
                      <a:avLst/>
                    </a:prstGeom>
                    <a:noFill/>
                    <a:ln>
                      <a:noFill/>
                    </a:ln>
                  </pic:spPr>
                </pic:pic>
              </a:graphicData>
            </a:graphic>
          </wp:inline>
        </w:drawing>
      </w:r>
    </w:p>
    <w:p w14:paraId="408DAD50" w14:textId="77777777" w:rsidR="008B630F" w:rsidRPr="0063659B" w:rsidRDefault="008B630F" w:rsidP="0054281D">
      <w:pPr>
        <w:widowControl w:val="0"/>
        <w:autoSpaceDE w:val="0"/>
        <w:autoSpaceDN w:val="0"/>
        <w:adjustRightInd w:val="0"/>
        <w:jc w:val="both"/>
        <w:rPr>
          <w:rFonts w:ascii="Comic Sans MS" w:hAnsi="Comic Sans MS" w:cs="Times New Roman"/>
          <w:color w:val="000000"/>
          <w:sz w:val="22"/>
          <w:szCs w:val="22"/>
        </w:rPr>
      </w:pPr>
    </w:p>
    <w:p w14:paraId="1802621F" w14:textId="3EB7D854" w:rsidR="00DE2A1E" w:rsidRDefault="00214EA2" w:rsidP="00370652">
      <w:pPr>
        <w:pStyle w:val="Paragraphedeliste"/>
        <w:widowControl w:val="0"/>
        <w:numPr>
          <w:ilvl w:val="0"/>
          <w:numId w:val="7"/>
        </w:numPr>
        <w:autoSpaceDE w:val="0"/>
        <w:autoSpaceDN w:val="0"/>
        <w:adjustRightInd w:val="0"/>
        <w:jc w:val="center"/>
        <w:rPr>
          <w:rFonts w:ascii="Comic Sans MS" w:hAnsi="Comic Sans MS" w:cs="Times New Roman"/>
          <w:color w:val="000066"/>
          <w:sz w:val="36"/>
          <w:szCs w:val="36"/>
        </w:rPr>
      </w:pPr>
      <w:r>
        <w:rPr>
          <w:rFonts w:ascii="Comic Sans MS" w:hAnsi="Comic Sans MS" w:cs="Times New Roman"/>
          <w:color w:val="000066"/>
          <w:sz w:val="36"/>
          <w:szCs w:val="36"/>
        </w:rPr>
        <w:t>UN VISTAZ</w:t>
      </w:r>
      <w:r w:rsidR="0010245D" w:rsidRPr="0063659B">
        <w:rPr>
          <w:rFonts w:ascii="Comic Sans MS" w:hAnsi="Comic Sans MS" w:cs="Times New Roman"/>
          <w:color w:val="000066"/>
          <w:sz w:val="36"/>
          <w:szCs w:val="36"/>
        </w:rPr>
        <w:t>O  SOBRE LA OBRA</w:t>
      </w:r>
    </w:p>
    <w:p w14:paraId="2DF2EEBA" w14:textId="77777777" w:rsidR="00370652" w:rsidRDefault="00370652" w:rsidP="00370652">
      <w:pPr>
        <w:pStyle w:val="Paragraphedeliste"/>
        <w:widowControl w:val="0"/>
        <w:autoSpaceDE w:val="0"/>
        <w:autoSpaceDN w:val="0"/>
        <w:adjustRightInd w:val="0"/>
        <w:rPr>
          <w:rFonts w:ascii="Comic Sans MS" w:hAnsi="Comic Sans MS" w:cs="Times New Roman"/>
          <w:color w:val="000066"/>
          <w:sz w:val="36"/>
          <w:szCs w:val="36"/>
        </w:rPr>
      </w:pPr>
    </w:p>
    <w:p w14:paraId="75199240" w14:textId="77777777" w:rsidR="00353802" w:rsidRPr="00370652" w:rsidRDefault="00353802" w:rsidP="00370652">
      <w:pPr>
        <w:pStyle w:val="Paragraphedeliste"/>
        <w:widowControl w:val="0"/>
        <w:autoSpaceDE w:val="0"/>
        <w:autoSpaceDN w:val="0"/>
        <w:adjustRightInd w:val="0"/>
        <w:rPr>
          <w:rFonts w:ascii="Comic Sans MS" w:hAnsi="Comic Sans MS" w:cs="Times New Roman"/>
          <w:color w:val="000066"/>
          <w:sz w:val="36"/>
          <w:szCs w:val="36"/>
        </w:rPr>
      </w:pPr>
    </w:p>
    <w:p w14:paraId="2E7B0851" w14:textId="77777777" w:rsidR="00596D2A" w:rsidRDefault="00596D2A" w:rsidP="0054281D">
      <w:pPr>
        <w:pStyle w:val="Paragraphedeliste"/>
        <w:widowControl w:val="0"/>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Expreso mi opini</w:t>
      </w:r>
      <w:r w:rsidRPr="0063659B">
        <w:rPr>
          <w:rFonts w:ascii="Verdana" w:hAnsi="Verdana" w:cs="Times New Roman"/>
          <w:b/>
          <w:color w:val="000000"/>
          <w:sz w:val="22"/>
          <w:szCs w:val="22"/>
        </w:rPr>
        <w:t>ó</w:t>
      </w:r>
      <w:r w:rsidRPr="0063659B">
        <w:rPr>
          <w:rFonts w:ascii="Comic Sans MS" w:hAnsi="Comic Sans MS" w:cs="Times New Roman"/>
          <w:b/>
          <w:color w:val="000000"/>
          <w:sz w:val="22"/>
          <w:szCs w:val="22"/>
        </w:rPr>
        <w:t>n</w:t>
      </w:r>
    </w:p>
    <w:p w14:paraId="5BBD11BD" w14:textId="77777777" w:rsidR="00370652" w:rsidRPr="0063659B" w:rsidRDefault="00370652" w:rsidP="0054281D">
      <w:pPr>
        <w:pStyle w:val="Paragraphedeliste"/>
        <w:widowControl w:val="0"/>
        <w:autoSpaceDE w:val="0"/>
        <w:autoSpaceDN w:val="0"/>
        <w:adjustRightInd w:val="0"/>
        <w:jc w:val="both"/>
        <w:rPr>
          <w:rFonts w:ascii="Comic Sans MS" w:hAnsi="Comic Sans MS" w:cs="Times New Roman"/>
          <w:b/>
          <w:color w:val="000000"/>
          <w:sz w:val="22"/>
          <w:szCs w:val="22"/>
        </w:rPr>
      </w:pPr>
    </w:p>
    <w:p w14:paraId="411C0D84"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6C3F5D7D"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6B92158C" w14:textId="55F26AC3"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5E5188BB" w14:textId="77777777" w:rsidR="00353802"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1316FE84" w14:textId="78F744EC" w:rsidR="00596D2A" w:rsidRPr="0063659B" w:rsidRDefault="00353802" w:rsidP="00353802">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56FC4CEC" w14:textId="77777777" w:rsidR="008F76E4" w:rsidRPr="0063659B" w:rsidRDefault="008F76E4"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281FE110" w14:textId="77777777" w:rsidR="008F76E4" w:rsidRPr="0063659B" w:rsidRDefault="008F76E4"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6A09E8CB" w14:textId="77777777" w:rsidR="008F76E4" w:rsidRPr="0063659B" w:rsidRDefault="008F76E4"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1934A69D" w14:textId="77777777" w:rsidR="008F76E4" w:rsidRPr="0063659B" w:rsidRDefault="008F76E4"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13E899F9" w14:textId="77777777" w:rsidR="008F76E4" w:rsidRPr="0063659B" w:rsidRDefault="008F76E4"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r w:rsidRPr="0063659B">
        <w:rPr>
          <w:rFonts w:ascii="Comic Sans MS" w:hAnsi="Comic Sans MS" w:cs="Times New Roman"/>
          <w:color w:val="000000"/>
          <w:sz w:val="22"/>
          <w:szCs w:val="22"/>
        </w:rPr>
        <w:t>…………………………………………………………………………………………………………………………………………………………………………………………</w:t>
      </w:r>
    </w:p>
    <w:p w14:paraId="5D679D21" w14:textId="77777777" w:rsidR="008F76E4" w:rsidRPr="0063659B" w:rsidRDefault="008F76E4" w:rsidP="005428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Times New Roman"/>
          <w:color w:val="000000"/>
          <w:sz w:val="22"/>
          <w:szCs w:val="22"/>
        </w:rPr>
      </w:pPr>
    </w:p>
    <w:p w14:paraId="6B03D340" w14:textId="77777777" w:rsidR="008F76E4" w:rsidRPr="0063659B" w:rsidRDefault="008F76E4" w:rsidP="0054281D">
      <w:pPr>
        <w:widowControl w:val="0"/>
        <w:autoSpaceDE w:val="0"/>
        <w:autoSpaceDN w:val="0"/>
        <w:adjustRightInd w:val="0"/>
        <w:jc w:val="both"/>
        <w:rPr>
          <w:rFonts w:ascii="Comic Sans MS" w:hAnsi="Comic Sans MS" w:cs="Times New Roman"/>
          <w:color w:val="000066"/>
          <w:sz w:val="36"/>
          <w:szCs w:val="36"/>
        </w:rPr>
      </w:pPr>
    </w:p>
    <w:p w14:paraId="0CCC3D68" w14:textId="77777777" w:rsidR="0010245D" w:rsidRDefault="0010245D" w:rsidP="00370652">
      <w:pPr>
        <w:pStyle w:val="Paragraphedeliste"/>
        <w:widowControl w:val="0"/>
        <w:numPr>
          <w:ilvl w:val="0"/>
          <w:numId w:val="7"/>
        </w:numPr>
        <w:autoSpaceDE w:val="0"/>
        <w:autoSpaceDN w:val="0"/>
        <w:adjustRightInd w:val="0"/>
        <w:jc w:val="center"/>
        <w:rPr>
          <w:rFonts w:ascii="Comic Sans MS" w:hAnsi="Comic Sans MS" w:cs="Times New Roman"/>
          <w:color w:val="000066"/>
          <w:sz w:val="36"/>
          <w:szCs w:val="36"/>
        </w:rPr>
      </w:pPr>
      <w:r w:rsidRPr="0063659B">
        <w:rPr>
          <w:rFonts w:ascii="Comic Sans MS" w:hAnsi="Comic Sans MS" w:cs="Times New Roman"/>
          <w:color w:val="000066"/>
          <w:sz w:val="36"/>
          <w:szCs w:val="36"/>
        </w:rPr>
        <w:t>PR</w:t>
      </w:r>
      <w:r w:rsidR="00596D2A" w:rsidRPr="0063659B">
        <w:rPr>
          <w:rFonts w:ascii="Comic Sans MS" w:hAnsi="Comic Sans MS" w:cs="Times New Roman"/>
          <w:color w:val="000066"/>
          <w:sz w:val="36"/>
          <w:szCs w:val="36"/>
        </w:rPr>
        <w:t>EPARACIÓ</w:t>
      </w:r>
      <w:r w:rsidRPr="0063659B">
        <w:rPr>
          <w:rFonts w:ascii="Comic Sans MS" w:hAnsi="Comic Sans MS" w:cs="Times New Roman"/>
          <w:color w:val="000066"/>
          <w:sz w:val="36"/>
          <w:szCs w:val="36"/>
        </w:rPr>
        <w:t>N DEL ORAL</w:t>
      </w:r>
    </w:p>
    <w:p w14:paraId="7F5E5407" w14:textId="77777777" w:rsidR="00370652" w:rsidRPr="0063659B" w:rsidRDefault="00370652" w:rsidP="00370652">
      <w:pPr>
        <w:pStyle w:val="Paragraphedeliste"/>
        <w:widowControl w:val="0"/>
        <w:autoSpaceDE w:val="0"/>
        <w:autoSpaceDN w:val="0"/>
        <w:adjustRightInd w:val="0"/>
        <w:rPr>
          <w:rFonts w:ascii="Comic Sans MS" w:hAnsi="Comic Sans MS" w:cs="Times New Roman"/>
          <w:color w:val="000066"/>
          <w:sz w:val="36"/>
          <w:szCs w:val="36"/>
        </w:rPr>
      </w:pPr>
    </w:p>
    <w:p w14:paraId="125C7BB3" w14:textId="77777777" w:rsidR="0010245D" w:rsidRPr="0063659B" w:rsidRDefault="0010245D" w:rsidP="0054281D">
      <w:pPr>
        <w:pStyle w:val="Paragraphedeliste"/>
        <w:widowControl w:val="0"/>
        <w:numPr>
          <w:ilvl w:val="0"/>
          <w:numId w:val="14"/>
        </w:numPr>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 xml:space="preserve">Je </w:t>
      </w:r>
      <w:proofErr w:type="spellStart"/>
      <w:r w:rsidRPr="0063659B">
        <w:rPr>
          <w:rFonts w:ascii="Comic Sans MS" w:hAnsi="Comic Sans MS" w:cs="Times New Roman"/>
          <w:b/>
          <w:color w:val="000000"/>
          <w:sz w:val="22"/>
          <w:szCs w:val="22"/>
        </w:rPr>
        <w:t>rédige</w:t>
      </w:r>
      <w:proofErr w:type="spellEnd"/>
      <w:r w:rsidRPr="0063659B">
        <w:rPr>
          <w:rFonts w:ascii="Comic Sans MS" w:hAnsi="Comic Sans MS" w:cs="Times New Roman"/>
          <w:b/>
          <w:color w:val="000000"/>
          <w:sz w:val="22"/>
          <w:szCs w:val="22"/>
        </w:rPr>
        <w:t xml:space="preserve"> des </w:t>
      </w:r>
      <w:proofErr w:type="spellStart"/>
      <w:r w:rsidRPr="0063659B">
        <w:rPr>
          <w:rFonts w:ascii="Comic Sans MS" w:hAnsi="Comic Sans MS" w:cs="Times New Roman"/>
          <w:b/>
          <w:color w:val="000000"/>
          <w:sz w:val="22"/>
          <w:szCs w:val="22"/>
        </w:rPr>
        <w:t>phrases</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pour</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présenter</w:t>
      </w:r>
      <w:proofErr w:type="spellEnd"/>
      <w:r w:rsidRPr="0063659B">
        <w:rPr>
          <w:rFonts w:ascii="Comic Sans MS" w:hAnsi="Comic Sans MS" w:cs="Times New Roman"/>
          <w:b/>
          <w:color w:val="000000"/>
          <w:sz w:val="22"/>
          <w:szCs w:val="22"/>
        </w:rPr>
        <w:t xml:space="preserve"> les </w:t>
      </w:r>
      <w:proofErr w:type="spellStart"/>
      <w:r w:rsidRPr="0063659B">
        <w:rPr>
          <w:rFonts w:ascii="Comic Sans MS" w:hAnsi="Comic Sans MS" w:cs="Times New Roman"/>
          <w:b/>
          <w:color w:val="000000"/>
          <w:sz w:val="22"/>
          <w:szCs w:val="22"/>
        </w:rPr>
        <w:t>idées</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énumérées</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précédemment</w:t>
      </w:r>
      <w:proofErr w:type="spellEnd"/>
      <w:r w:rsidRPr="0063659B">
        <w:rPr>
          <w:rFonts w:ascii="Comic Sans MS" w:hAnsi="Comic Sans MS" w:cs="Times New Roman"/>
          <w:b/>
          <w:color w:val="000000"/>
          <w:sz w:val="22"/>
          <w:szCs w:val="22"/>
        </w:rPr>
        <w:t xml:space="preserve"> en les </w:t>
      </w:r>
      <w:proofErr w:type="spellStart"/>
      <w:r w:rsidRPr="0063659B">
        <w:rPr>
          <w:rFonts w:ascii="Comic Sans MS" w:hAnsi="Comic Sans MS" w:cs="Times New Roman"/>
          <w:b/>
          <w:color w:val="000000"/>
          <w:sz w:val="22"/>
          <w:szCs w:val="22"/>
        </w:rPr>
        <w:t>classant</w:t>
      </w:r>
      <w:proofErr w:type="spellEnd"/>
      <w:r w:rsidRPr="0063659B">
        <w:rPr>
          <w:rFonts w:ascii="Comic Sans MS" w:hAnsi="Comic Sans MS" w:cs="Times New Roman"/>
          <w:b/>
          <w:color w:val="000000"/>
          <w:sz w:val="22"/>
          <w:szCs w:val="22"/>
        </w:rPr>
        <w:t xml:space="preserve"> (=plan).</w:t>
      </w:r>
    </w:p>
    <w:p w14:paraId="04DF82B4" w14:textId="17270397" w:rsidR="00596D2A" w:rsidRPr="0063659B" w:rsidRDefault="00596D2A" w:rsidP="0054281D">
      <w:pPr>
        <w:widowControl w:val="0"/>
        <w:autoSpaceDE w:val="0"/>
        <w:autoSpaceDN w:val="0"/>
        <w:adjustRightInd w:val="0"/>
        <w:jc w:val="both"/>
        <w:rPr>
          <w:rFonts w:ascii="Comic Sans MS" w:hAnsi="Comic Sans MS" w:cs="Times New Roman"/>
          <w:color w:val="000000"/>
          <w:sz w:val="22"/>
          <w:szCs w:val="22"/>
        </w:rPr>
      </w:pPr>
    </w:p>
    <w:p w14:paraId="0DA5E346" w14:textId="77777777" w:rsidR="0010245D" w:rsidRPr="0063659B" w:rsidRDefault="0010245D" w:rsidP="0054281D">
      <w:pPr>
        <w:pStyle w:val="Paragraphedeliste"/>
        <w:widowControl w:val="0"/>
        <w:numPr>
          <w:ilvl w:val="0"/>
          <w:numId w:val="14"/>
        </w:numPr>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 xml:space="preserve">Je </w:t>
      </w:r>
      <w:proofErr w:type="spellStart"/>
      <w:r w:rsidRPr="0063659B">
        <w:rPr>
          <w:rFonts w:ascii="Comic Sans MS" w:hAnsi="Comic Sans MS" w:cs="Times New Roman"/>
          <w:b/>
          <w:color w:val="000000"/>
          <w:sz w:val="22"/>
          <w:szCs w:val="22"/>
        </w:rPr>
        <w:t>présente</w:t>
      </w:r>
      <w:proofErr w:type="spellEnd"/>
      <w:r w:rsidRPr="0063659B">
        <w:rPr>
          <w:rFonts w:ascii="Comic Sans MS" w:hAnsi="Comic Sans MS" w:cs="Times New Roman"/>
          <w:b/>
          <w:color w:val="000000"/>
          <w:sz w:val="22"/>
          <w:szCs w:val="22"/>
        </w:rPr>
        <w:t xml:space="preserve"> le </w:t>
      </w:r>
      <w:proofErr w:type="spellStart"/>
      <w:r w:rsidRPr="0063659B">
        <w:rPr>
          <w:rFonts w:ascii="Comic Sans MS" w:hAnsi="Comic Sans MS" w:cs="Times New Roman"/>
          <w:b/>
          <w:color w:val="000000"/>
          <w:sz w:val="22"/>
          <w:szCs w:val="22"/>
        </w:rPr>
        <w:t>thème</w:t>
      </w:r>
      <w:proofErr w:type="spellEnd"/>
      <w:r w:rsidRPr="0063659B">
        <w:rPr>
          <w:rFonts w:ascii="Comic Sans MS" w:hAnsi="Comic Sans MS" w:cs="Times New Roman"/>
          <w:b/>
          <w:color w:val="000000"/>
          <w:sz w:val="22"/>
          <w:szCs w:val="22"/>
        </w:rPr>
        <w:t xml:space="preserve"> de la </w:t>
      </w:r>
      <w:proofErr w:type="spellStart"/>
      <w:r w:rsidRPr="0063659B">
        <w:rPr>
          <w:rFonts w:ascii="Comic Sans MS" w:hAnsi="Comic Sans MS" w:cs="Times New Roman"/>
          <w:b/>
          <w:color w:val="000000"/>
          <w:sz w:val="22"/>
          <w:szCs w:val="22"/>
        </w:rPr>
        <w:t>recherche</w:t>
      </w:r>
      <w:proofErr w:type="spellEnd"/>
      <w:r w:rsidRPr="0063659B">
        <w:rPr>
          <w:rFonts w:ascii="Comic Sans MS" w:hAnsi="Comic Sans MS" w:cs="Times New Roman"/>
          <w:b/>
          <w:color w:val="000000"/>
          <w:sz w:val="22"/>
          <w:szCs w:val="22"/>
        </w:rPr>
        <w:t xml:space="preserve"> en une </w:t>
      </w:r>
      <w:proofErr w:type="spellStart"/>
      <w:r w:rsidRPr="0063659B">
        <w:rPr>
          <w:rFonts w:ascii="Comic Sans MS" w:hAnsi="Comic Sans MS" w:cs="Times New Roman"/>
          <w:b/>
          <w:color w:val="000000"/>
          <w:sz w:val="22"/>
          <w:szCs w:val="22"/>
        </w:rPr>
        <w:t>phrase</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introduction</w:t>
      </w:r>
      <w:proofErr w:type="spellEnd"/>
      <w:r w:rsidRPr="0063659B">
        <w:rPr>
          <w:rFonts w:ascii="Comic Sans MS" w:hAnsi="Comic Sans MS" w:cs="Times New Roman"/>
          <w:b/>
          <w:color w:val="000000"/>
          <w:sz w:val="22"/>
          <w:szCs w:val="22"/>
        </w:rPr>
        <w:t>)</w:t>
      </w:r>
    </w:p>
    <w:p w14:paraId="11EF2FC0" w14:textId="4EC17765" w:rsidR="00596D2A" w:rsidRPr="0063659B" w:rsidRDefault="00596D2A" w:rsidP="0054281D">
      <w:pPr>
        <w:widowControl w:val="0"/>
        <w:autoSpaceDE w:val="0"/>
        <w:autoSpaceDN w:val="0"/>
        <w:adjustRightInd w:val="0"/>
        <w:jc w:val="both"/>
        <w:rPr>
          <w:rFonts w:ascii="Comic Sans MS" w:hAnsi="Comic Sans MS" w:cs="Times New Roman"/>
          <w:color w:val="000000"/>
          <w:sz w:val="22"/>
          <w:szCs w:val="22"/>
        </w:rPr>
      </w:pPr>
    </w:p>
    <w:p w14:paraId="78E1ADFC" w14:textId="77777777" w:rsidR="0010245D" w:rsidRDefault="0010245D" w:rsidP="0054281D">
      <w:pPr>
        <w:pStyle w:val="Paragraphedeliste"/>
        <w:widowControl w:val="0"/>
        <w:numPr>
          <w:ilvl w:val="0"/>
          <w:numId w:val="14"/>
        </w:numPr>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 xml:space="preserve">Je </w:t>
      </w:r>
      <w:proofErr w:type="spellStart"/>
      <w:r w:rsidRPr="0063659B">
        <w:rPr>
          <w:rFonts w:ascii="Comic Sans MS" w:hAnsi="Comic Sans MS" w:cs="Times New Roman"/>
          <w:b/>
          <w:color w:val="000000"/>
          <w:sz w:val="22"/>
          <w:szCs w:val="22"/>
        </w:rPr>
        <w:t>présente</w:t>
      </w:r>
      <w:proofErr w:type="spellEnd"/>
      <w:r w:rsidRPr="0063659B">
        <w:rPr>
          <w:rFonts w:ascii="Comic Sans MS" w:hAnsi="Comic Sans MS" w:cs="Times New Roman"/>
          <w:b/>
          <w:color w:val="000000"/>
          <w:sz w:val="22"/>
          <w:szCs w:val="22"/>
        </w:rPr>
        <w:t xml:space="preserve"> les </w:t>
      </w:r>
      <w:proofErr w:type="spellStart"/>
      <w:r w:rsidRPr="0063659B">
        <w:rPr>
          <w:rFonts w:ascii="Comic Sans MS" w:hAnsi="Comic Sans MS" w:cs="Times New Roman"/>
          <w:b/>
          <w:color w:val="000000"/>
          <w:sz w:val="22"/>
          <w:szCs w:val="22"/>
        </w:rPr>
        <w:t>résultats</w:t>
      </w:r>
      <w:proofErr w:type="spellEnd"/>
      <w:r w:rsidRPr="0063659B">
        <w:rPr>
          <w:rFonts w:ascii="Comic Sans MS" w:hAnsi="Comic Sans MS" w:cs="Times New Roman"/>
          <w:b/>
          <w:color w:val="000000"/>
          <w:sz w:val="22"/>
          <w:szCs w:val="22"/>
        </w:rPr>
        <w:t xml:space="preserve"> en </w:t>
      </w:r>
      <w:proofErr w:type="spellStart"/>
      <w:r w:rsidRPr="0063659B">
        <w:rPr>
          <w:rFonts w:ascii="Comic Sans MS" w:hAnsi="Comic Sans MS" w:cs="Times New Roman"/>
          <w:b/>
          <w:color w:val="000000"/>
          <w:sz w:val="22"/>
          <w:szCs w:val="22"/>
        </w:rPr>
        <w:t>mettant</w:t>
      </w:r>
      <w:proofErr w:type="spellEnd"/>
      <w:r w:rsidRPr="0063659B">
        <w:rPr>
          <w:rFonts w:ascii="Comic Sans MS" w:hAnsi="Comic Sans MS" w:cs="Times New Roman"/>
          <w:b/>
          <w:color w:val="000000"/>
          <w:sz w:val="22"/>
          <w:szCs w:val="22"/>
        </w:rPr>
        <w:t xml:space="preserve"> en </w:t>
      </w:r>
      <w:proofErr w:type="spellStart"/>
      <w:r w:rsidRPr="0063659B">
        <w:rPr>
          <w:rFonts w:ascii="Comic Sans MS" w:hAnsi="Comic Sans MS" w:cs="Times New Roman"/>
          <w:b/>
          <w:color w:val="000000"/>
          <w:sz w:val="22"/>
          <w:szCs w:val="22"/>
        </w:rPr>
        <w:t>avant</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certains</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éléments</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développement</w:t>
      </w:r>
      <w:proofErr w:type="spellEnd"/>
      <w:r w:rsidRPr="0063659B">
        <w:rPr>
          <w:rFonts w:ascii="Comic Sans MS" w:hAnsi="Comic Sans MS" w:cs="Times New Roman"/>
          <w:b/>
          <w:color w:val="000000"/>
          <w:sz w:val="22"/>
          <w:szCs w:val="22"/>
        </w:rPr>
        <w:t>)</w:t>
      </w:r>
    </w:p>
    <w:p w14:paraId="0FA32C03" w14:textId="77777777" w:rsidR="00370652" w:rsidRPr="00370652" w:rsidRDefault="00370652" w:rsidP="00370652">
      <w:pPr>
        <w:widowControl w:val="0"/>
        <w:autoSpaceDE w:val="0"/>
        <w:autoSpaceDN w:val="0"/>
        <w:adjustRightInd w:val="0"/>
        <w:jc w:val="both"/>
        <w:rPr>
          <w:rFonts w:ascii="Comic Sans MS" w:hAnsi="Comic Sans MS" w:cs="Times New Roman"/>
          <w:b/>
          <w:color w:val="000000"/>
          <w:sz w:val="22"/>
          <w:szCs w:val="22"/>
        </w:rPr>
      </w:pPr>
    </w:p>
    <w:p w14:paraId="1C254D2B" w14:textId="77777777" w:rsidR="0010245D" w:rsidRPr="0063659B" w:rsidRDefault="0010245D" w:rsidP="0054281D">
      <w:pPr>
        <w:pStyle w:val="Paragraphedeliste"/>
        <w:widowControl w:val="0"/>
        <w:numPr>
          <w:ilvl w:val="0"/>
          <w:numId w:val="14"/>
        </w:numPr>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 xml:space="preserve">Je </w:t>
      </w:r>
      <w:proofErr w:type="spellStart"/>
      <w:r w:rsidRPr="0063659B">
        <w:rPr>
          <w:rFonts w:ascii="Comic Sans MS" w:hAnsi="Comic Sans MS" w:cs="Times New Roman"/>
          <w:b/>
          <w:color w:val="000000"/>
          <w:sz w:val="22"/>
          <w:szCs w:val="22"/>
        </w:rPr>
        <w:t>résume</w:t>
      </w:r>
      <w:proofErr w:type="spellEnd"/>
      <w:r w:rsidRPr="0063659B">
        <w:rPr>
          <w:rFonts w:ascii="Comic Sans MS" w:hAnsi="Comic Sans MS" w:cs="Times New Roman"/>
          <w:b/>
          <w:color w:val="000000"/>
          <w:sz w:val="22"/>
          <w:szCs w:val="22"/>
        </w:rPr>
        <w:t xml:space="preserve"> ce que </w:t>
      </w:r>
      <w:proofErr w:type="spellStart"/>
      <w:r w:rsidRPr="0063659B">
        <w:rPr>
          <w:rFonts w:ascii="Comic Sans MS" w:hAnsi="Comic Sans MS" w:cs="Times New Roman"/>
          <w:b/>
          <w:color w:val="000000"/>
          <w:sz w:val="22"/>
          <w:szCs w:val="22"/>
        </w:rPr>
        <w:t>j’ai</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trouvé</w:t>
      </w:r>
      <w:proofErr w:type="spellEnd"/>
      <w:r w:rsidRPr="0063659B">
        <w:rPr>
          <w:rFonts w:ascii="Comic Sans MS" w:hAnsi="Comic Sans MS" w:cs="Times New Roman"/>
          <w:b/>
          <w:color w:val="000000"/>
          <w:sz w:val="22"/>
          <w:szCs w:val="22"/>
        </w:rPr>
        <w:t xml:space="preserve"> en une </w:t>
      </w:r>
      <w:proofErr w:type="spellStart"/>
      <w:r w:rsidRPr="0063659B">
        <w:rPr>
          <w:rFonts w:ascii="Comic Sans MS" w:hAnsi="Comic Sans MS" w:cs="Times New Roman"/>
          <w:b/>
          <w:color w:val="000000"/>
          <w:sz w:val="22"/>
          <w:szCs w:val="22"/>
        </w:rPr>
        <w:t>phrase</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conclusion</w:t>
      </w:r>
      <w:proofErr w:type="spellEnd"/>
      <w:r w:rsidRPr="0063659B">
        <w:rPr>
          <w:rFonts w:ascii="Comic Sans MS" w:hAnsi="Comic Sans MS" w:cs="Times New Roman"/>
          <w:b/>
          <w:color w:val="000000"/>
          <w:sz w:val="22"/>
          <w:szCs w:val="22"/>
        </w:rPr>
        <w:t>)</w:t>
      </w:r>
    </w:p>
    <w:p w14:paraId="76D1A411" w14:textId="6F0E38BA" w:rsidR="00596D2A" w:rsidRPr="0063659B" w:rsidRDefault="00596D2A" w:rsidP="0054281D">
      <w:pPr>
        <w:widowControl w:val="0"/>
        <w:autoSpaceDE w:val="0"/>
        <w:autoSpaceDN w:val="0"/>
        <w:adjustRightInd w:val="0"/>
        <w:jc w:val="both"/>
        <w:rPr>
          <w:rFonts w:ascii="Comic Sans MS" w:hAnsi="Comic Sans MS" w:cs="Times New Roman"/>
          <w:color w:val="000000"/>
          <w:sz w:val="22"/>
          <w:szCs w:val="22"/>
        </w:rPr>
      </w:pPr>
    </w:p>
    <w:p w14:paraId="25F4E54E" w14:textId="077B075D" w:rsidR="00214EA2" w:rsidRPr="00CA3D2B" w:rsidRDefault="0010245D" w:rsidP="0054281D">
      <w:pPr>
        <w:pStyle w:val="Paragraphedeliste"/>
        <w:widowControl w:val="0"/>
        <w:numPr>
          <w:ilvl w:val="0"/>
          <w:numId w:val="14"/>
        </w:numPr>
        <w:autoSpaceDE w:val="0"/>
        <w:autoSpaceDN w:val="0"/>
        <w:adjustRightInd w:val="0"/>
        <w:jc w:val="both"/>
        <w:rPr>
          <w:rFonts w:ascii="Comic Sans MS" w:hAnsi="Comic Sans MS" w:cs="Times New Roman"/>
          <w:b/>
          <w:color w:val="000000"/>
          <w:sz w:val="22"/>
          <w:szCs w:val="22"/>
        </w:rPr>
      </w:pPr>
      <w:r w:rsidRPr="0063659B">
        <w:rPr>
          <w:rFonts w:ascii="Comic Sans MS" w:hAnsi="Comic Sans MS" w:cs="Times New Roman"/>
          <w:b/>
          <w:color w:val="000000"/>
          <w:sz w:val="22"/>
          <w:szCs w:val="22"/>
        </w:rPr>
        <w:t xml:space="preserve">Je </w:t>
      </w:r>
      <w:proofErr w:type="spellStart"/>
      <w:r w:rsidRPr="0063659B">
        <w:rPr>
          <w:rFonts w:ascii="Comic Sans MS" w:hAnsi="Comic Sans MS" w:cs="Times New Roman"/>
          <w:b/>
          <w:color w:val="000000"/>
          <w:sz w:val="22"/>
          <w:szCs w:val="22"/>
        </w:rPr>
        <w:t>prépare</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mon</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supp</w:t>
      </w:r>
      <w:r w:rsidR="00596D2A" w:rsidRPr="0063659B">
        <w:rPr>
          <w:rFonts w:ascii="Comic Sans MS" w:hAnsi="Comic Sans MS" w:cs="Times New Roman"/>
          <w:b/>
          <w:color w:val="000000"/>
          <w:sz w:val="22"/>
          <w:szCs w:val="22"/>
        </w:rPr>
        <w:t>ort</w:t>
      </w:r>
      <w:proofErr w:type="spellEnd"/>
      <w:r w:rsidR="00596D2A" w:rsidRPr="0063659B">
        <w:rPr>
          <w:rFonts w:ascii="Comic Sans MS" w:hAnsi="Comic Sans MS" w:cs="Times New Roman"/>
          <w:b/>
          <w:color w:val="000000"/>
          <w:sz w:val="22"/>
          <w:szCs w:val="22"/>
        </w:rPr>
        <w:t xml:space="preserve"> de </w:t>
      </w:r>
      <w:proofErr w:type="spellStart"/>
      <w:r w:rsidR="00596D2A" w:rsidRPr="0063659B">
        <w:rPr>
          <w:rFonts w:ascii="Comic Sans MS" w:hAnsi="Comic Sans MS" w:cs="Times New Roman"/>
          <w:b/>
          <w:color w:val="000000"/>
          <w:sz w:val="22"/>
          <w:szCs w:val="22"/>
        </w:rPr>
        <w:t>restitution</w:t>
      </w:r>
      <w:proofErr w:type="spellEnd"/>
      <w:r w:rsidR="00596D2A" w:rsidRPr="0063659B">
        <w:rPr>
          <w:rFonts w:ascii="Comic Sans MS" w:hAnsi="Comic Sans MS" w:cs="Times New Roman"/>
          <w:b/>
          <w:color w:val="000000"/>
          <w:sz w:val="22"/>
          <w:szCs w:val="22"/>
        </w:rPr>
        <w:t xml:space="preserve"> : </w:t>
      </w:r>
      <w:r w:rsidRPr="0063659B">
        <w:rPr>
          <w:rFonts w:ascii="Comic Sans MS" w:hAnsi="Comic Sans MS" w:cs="Times New Roman"/>
          <w:b/>
          <w:color w:val="000000"/>
          <w:sz w:val="22"/>
          <w:szCs w:val="22"/>
        </w:rPr>
        <w:t xml:space="preserve">dossier, </w:t>
      </w:r>
      <w:proofErr w:type="spellStart"/>
      <w:r w:rsidRPr="0063659B">
        <w:rPr>
          <w:rFonts w:ascii="Comic Sans MS" w:hAnsi="Comic Sans MS" w:cs="Times New Roman"/>
          <w:b/>
          <w:color w:val="000000"/>
          <w:sz w:val="22"/>
          <w:szCs w:val="22"/>
        </w:rPr>
        <w:t>document</w:t>
      </w:r>
      <w:proofErr w:type="spellEnd"/>
      <w:r w:rsidRPr="0063659B">
        <w:rPr>
          <w:rFonts w:ascii="Comic Sans MS" w:hAnsi="Comic Sans MS" w:cs="Times New Roman"/>
          <w:b/>
          <w:color w:val="000000"/>
          <w:sz w:val="22"/>
          <w:szCs w:val="22"/>
        </w:rPr>
        <w:t xml:space="preserve"> </w:t>
      </w:r>
      <w:proofErr w:type="spellStart"/>
      <w:r w:rsidRPr="0063659B">
        <w:rPr>
          <w:rFonts w:ascii="Comic Sans MS" w:hAnsi="Comic Sans MS" w:cs="Times New Roman"/>
          <w:b/>
          <w:color w:val="000000"/>
          <w:sz w:val="22"/>
          <w:szCs w:val="22"/>
        </w:rPr>
        <w:t>Powerpoint</w:t>
      </w:r>
      <w:proofErr w:type="spellEnd"/>
    </w:p>
    <w:sectPr w:rsidR="00214EA2" w:rsidRPr="00CA3D2B" w:rsidSect="00F56294">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C4B33" w14:textId="77777777" w:rsidR="008B630F" w:rsidRDefault="008B630F" w:rsidP="008F76E4">
      <w:r>
        <w:separator/>
      </w:r>
    </w:p>
  </w:endnote>
  <w:endnote w:type="continuationSeparator" w:id="0">
    <w:p w14:paraId="7DE19A12" w14:textId="77777777" w:rsidR="008B630F" w:rsidRDefault="008B630F" w:rsidP="008F7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0354" w14:textId="77777777" w:rsidR="008B630F" w:rsidRDefault="008B630F" w:rsidP="00E46F2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0F55B9A" w14:textId="77777777" w:rsidR="008B630F" w:rsidRDefault="008B630F" w:rsidP="008F76E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D892E" w14:textId="77777777" w:rsidR="008B630F" w:rsidRDefault="008B630F" w:rsidP="00E46F2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F3F13">
      <w:rPr>
        <w:rStyle w:val="Numrodepage"/>
        <w:noProof/>
      </w:rPr>
      <w:t>11</w:t>
    </w:r>
    <w:r>
      <w:rPr>
        <w:rStyle w:val="Numrodepage"/>
      </w:rPr>
      <w:fldChar w:fldCharType="end"/>
    </w:r>
  </w:p>
  <w:p w14:paraId="4E147A42" w14:textId="77777777" w:rsidR="008B630F" w:rsidRDefault="008B630F" w:rsidP="008F76E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7F63F" w14:textId="77777777" w:rsidR="008B630F" w:rsidRDefault="008B630F" w:rsidP="008F76E4">
      <w:r>
        <w:separator/>
      </w:r>
    </w:p>
  </w:footnote>
  <w:footnote w:type="continuationSeparator" w:id="0">
    <w:p w14:paraId="4DA4D97C" w14:textId="77777777" w:rsidR="008B630F" w:rsidRDefault="008B630F" w:rsidP="008F76E4">
      <w:r>
        <w:continuationSeparator/>
      </w:r>
    </w:p>
  </w:footnote>
  <w:footnote w:id="1">
    <w:p w14:paraId="539A1C36" w14:textId="77777777" w:rsidR="008B630F" w:rsidRPr="00BB4ECB" w:rsidRDefault="008B630F">
      <w:pPr>
        <w:pStyle w:val="Notedebasdepage"/>
        <w:rPr>
          <w:lang w:val="fr-FR"/>
        </w:rPr>
      </w:pPr>
      <w:r>
        <w:rPr>
          <w:rStyle w:val="Marquenotebasdepage"/>
        </w:rPr>
        <w:footnoteRef/>
      </w:r>
      <w:r>
        <w:t xml:space="preserve"> </w:t>
      </w:r>
      <w:proofErr w:type="gramStart"/>
      <w:r>
        <w:rPr>
          <w:lang w:val="fr-FR"/>
        </w:rPr>
        <w:t>un</w:t>
      </w:r>
      <w:proofErr w:type="gramEnd"/>
      <w:r>
        <w:rPr>
          <w:lang w:val="fr-FR"/>
        </w:rPr>
        <w:t xml:space="preserve"> </w:t>
      </w:r>
      <w:proofErr w:type="spellStart"/>
      <w:r>
        <w:rPr>
          <w:lang w:val="fr-FR"/>
        </w:rPr>
        <w:t>encargo</w:t>
      </w:r>
      <w:proofErr w:type="spellEnd"/>
      <w:r>
        <w:rPr>
          <w:lang w:val="fr-FR"/>
        </w:rPr>
        <w:t>= une commande</w:t>
      </w:r>
    </w:p>
  </w:footnote>
  <w:footnote w:id="2">
    <w:p w14:paraId="5A39350F" w14:textId="77777777" w:rsidR="008B630F" w:rsidRPr="00BB4ECB" w:rsidRDefault="008B630F">
      <w:pPr>
        <w:pStyle w:val="Notedebasdepage"/>
        <w:rPr>
          <w:lang w:val="fr-FR"/>
        </w:rPr>
      </w:pPr>
      <w:r>
        <w:rPr>
          <w:rStyle w:val="Marquenotebasdepage"/>
        </w:rPr>
        <w:footnoteRef/>
      </w:r>
      <w:r>
        <w:t xml:space="preserve"> </w:t>
      </w:r>
      <w:proofErr w:type="spellStart"/>
      <w:proofErr w:type="gramStart"/>
      <w:r>
        <w:rPr>
          <w:lang w:val="fr-FR"/>
        </w:rPr>
        <w:t>acabar</w:t>
      </w:r>
      <w:proofErr w:type="spellEnd"/>
      <w:proofErr w:type="gramEnd"/>
      <w:r>
        <w:rPr>
          <w:lang w:val="fr-FR"/>
        </w:rPr>
        <w:t xml:space="preserve"> =</w:t>
      </w:r>
      <w:proofErr w:type="spellStart"/>
      <w:r>
        <w:rPr>
          <w:lang w:val="fr-FR"/>
        </w:rPr>
        <w:t>terminar</w:t>
      </w:r>
      <w:proofErr w:type="spellEnd"/>
    </w:p>
  </w:footnote>
  <w:footnote w:id="3">
    <w:p w14:paraId="5FB55A70" w14:textId="77777777" w:rsidR="008B630F" w:rsidRPr="00BB4ECB" w:rsidRDefault="008B630F">
      <w:pPr>
        <w:pStyle w:val="Notedebasdepage"/>
        <w:rPr>
          <w:lang w:val="fr-FR"/>
        </w:rPr>
      </w:pPr>
      <w:r>
        <w:rPr>
          <w:rStyle w:val="Marquenotebasdepage"/>
        </w:rPr>
        <w:footnoteRef/>
      </w:r>
      <w:r>
        <w:t xml:space="preserve"> el </w:t>
      </w:r>
      <w:r>
        <w:rPr>
          <w:rFonts w:ascii="Verdana" w:hAnsi="Verdana"/>
        </w:rPr>
        <w:t>á</w:t>
      </w:r>
      <w:r>
        <w:t xml:space="preserve">ngulo recto= </w:t>
      </w:r>
      <w:proofErr w:type="spellStart"/>
      <w:r>
        <w:t>l’angle</w:t>
      </w:r>
      <w:proofErr w:type="spellEnd"/>
      <w:r>
        <w:t xml:space="preserve"> </w:t>
      </w:r>
      <w:proofErr w:type="spellStart"/>
      <w:r>
        <w:t>droit</w:t>
      </w:r>
      <w:proofErr w:type="spellEnd"/>
    </w:p>
  </w:footnote>
  <w:footnote w:id="4">
    <w:p w14:paraId="4B5B5A4C" w14:textId="77777777" w:rsidR="008B630F" w:rsidRPr="00BB4ECB" w:rsidRDefault="008B630F">
      <w:pPr>
        <w:pStyle w:val="Notedebasdepage"/>
        <w:rPr>
          <w:lang w:val="fr-FR"/>
        </w:rPr>
      </w:pPr>
      <w:r>
        <w:rPr>
          <w:rStyle w:val="Marquenotebasdepage"/>
        </w:rPr>
        <w:footnoteRef/>
      </w:r>
      <w:r>
        <w:t xml:space="preserve"> el </w:t>
      </w:r>
      <w:proofErr w:type="spellStart"/>
      <w:r>
        <w:rPr>
          <w:lang w:val="fr-FR"/>
        </w:rPr>
        <w:t>aburrimiento</w:t>
      </w:r>
      <w:proofErr w:type="spellEnd"/>
      <w:r>
        <w:rPr>
          <w:lang w:val="fr-FR"/>
        </w:rPr>
        <w:t> : l’ennui</w:t>
      </w:r>
    </w:p>
  </w:footnote>
  <w:footnote w:id="5">
    <w:p w14:paraId="0AA3E6C3" w14:textId="77777777" w:rsidR="008B630F" w:rsidRPr="00BB4ECB" w:rsidRDefault="008B630F">
      <w:pPr>
        <w:pStyle w:val="Notedebasdepage"/>
        <w:rPr>
          <w:lang w:val="fr-FR"/>
        </w:rPr>
      </w:pPr>
      <w:r>
        <w:rPr>
          <w:rStyle w:val="Marquenotebasdepage"/>
        </w:rPr>
        <w:footnoteRef/>
      </w:r>
      <w:r>
        <w:t xml:space="preserve"> </w:t>
      </w:r>
      <w:proofErr w:type="gramStart"/>
      <w:r>
        <w:rPr>
          <w:lang w:val="fr-FR"/>
        </w:rPr>
        <w:t>los</w:t>
      </w:r>
      <w:proofErr w:type="gramEnd"/>
      <w:r>
        <w:rPr>
          <w:lang w:val="fr-FR"/>
        </w:rPr>
        <w:t xml:space="preserve"> </w:t>
      </w:r>
      <w:proofErr w:type="spellStart"/>
      <w:r>
        <w:rPr>
          <w:lang w:val="fr-FR"/>
        </w:rPr>
        <w:t>rascacielos</w:t>
      </w:r>
      <w:proofErr w:type="spellEnd"/>
      <w:r>
        <w:rPr>
          <w:lang w:val="fr-FR"/>
        </w:rPr>
        <w:t xml:space="preserve"> = les gratte-ciel</w:t>
      </w:r>
    </w:p>
  </w:footnote>
  <w:footnote w:id="6">
    <w:p w14:paraId="4CD86F73" w14:textId="77777777" w:rsidR="008B630F" w:rsidRPr="005C7C6D" w:rsidRDefault="008B630F">
      <w:pPr>
        <w:pStyle w:val="Notedebasdepage"/>
        <w:rPr>
          <w:lang w:val="fr-FR"/>
        </w:rPr>
      </w:pPr>
      <w:r>
        <w:rPr>
          <w:rStyle w:val="Marquenotebasdepage"/>
        </w:rPr>
        <w:footnoteRef/>
      </w:r>
      <w:r>
        <w:t xml:space="preserve"> </w:t>
      </w:r>
      <w:proofErr w:type="gramStart"/>
      <w:r>
        <w:rPr>
          <w:lang w:val="fr-FR"/>
        </w:rPr>
        <w:t>la</w:t>
      </w:r>
      <w:proofErr w:type="gramEnd"/>
      <w:r>
        <w:rPr>
          <w:lang w:val="fr-FR"/>
        </w:rPr>
        <w:t xml:space="preserve"> </w:t>
      </w:r>
      <w:proofErr w:type="spellStart"/>
      <w:r>
        <w:rPr>
          <w:lang w:val="fr-FR"/>
        </w:rPr>
        <w:t>subida</w:t>
      </w:r>
      <w:proofErr w:type="spellEnd"/>
      <w:r>
        <w:rPr>
          <w:lang w:val="fr-FR"/>
        </w:rPr>
        <w:t>= la montée</w:t>
      </w:r>
    </w:p>
  </w:footnote>
  <w:footnote w:id="7">
    <w:p w14:paraId="263879DA" w14:textId="77777777" w:rsidR="008B630F" w:rsidRPr="005C7C6D" w:rsidRDefault="008B630F">
      <w:pPr>
        <w:pStyle w:val="Notedebasdepage"/>
        <w:rPr>
          <w:lang w:val="fr-FR"/>
        </w:rPr>
      </w:pPr>
      <w:r>
        <w:rPr>
          <w:rStyle w:val="Marquenotebasdepage"/>
        </w:rPr>
        <w:footnoteRef/>
      </w:r>
      <w:r>
        <w:t xml:space="preserve"> </w:t>
      </w:r>
      <w:proofErr w:type="gramStart"/>
      <w:r>
        <w:rPr>
          <w:lang w:val="fr-FR"/>
        </w:rPr>
        <w:t>el</w:t>
      </w:r>
      <w:proofErr w:type="gramEnd"/>
      <w:r>
        <w:rPr>
          <w:lang w:val="fr-FR"/>
        </w:rPr>
        <w:t xml:space="preserve"> </w:t>
      </w:r>
      <w:proofErr w:type="spellStart"/>
      <w:r>
        <w:rPr>
          <w:lang w:val="fr-FR"/>
        </w:rPr>
        <w:t>vac</w:t>
      </w:r>
      <w:r>
        <w:rPr>
          <w:rFonts w:ascii="Verdana" w:hAnsi="Verdana"/>
          <w:lang w:val="fr-FR"/>
        </w:rPr>
        <w:t>í</w:t>
      </w:r>
      <w:r>
        <w:rPr>
          <w:lang w:val="fr-FR"/>
        </w:rPr>
        <w:t>o</w:t>
      </w:r>
      <w:proofErr w:type="spellEnd"/>
      <w:r>
        <w:rPr>
          <w:lang w:val="fr-FR"/>
        </w:rPr>
        <w:t>= le vide</w:t>
      </w:r>
    </w:p>
  </w:footnote>
  <w:footnote w:id="8">
    <w:p w14:paraId="5FA76953" w14:textId="77777777" w:rsidR="008B630F" w:rsidRPr="005C7C6D" w:rsidRDefault="008B630F">
      <w:pPr>
        <w:pStyle w:val="Notedebasdepage"/>
        <w:rPr>
          <w:lang w:val="fr-FR"/>
        </w:rPr>
      </w:pPr>
      <w:r>
        <w:rPr>
          <w:rStyle w:val="Marquenotebasdepage"/>
        </w:rPr>
        <w:footnoteRef/>
      </w:r>
      <w:r>
        <w:t xml:space="preserve"> </w:t>
      </w:r>
      <w:proofErr w:type="spellStart"/>
      <w:proofErr w:type="gramStart"/>
      <w:r w:rsidRPr="005C7C6D">
        <w:rPr>
          <w:rFonts w:ascii="Cambria" w:hAnsi="Cambria"/>
          <w:lang w:val="fr-FR"/>
        </w:rPr>
        <w:t>añadir</w:t>
      </w:r>
      <w:proofErr w:type="spellEnd"/>
      <w:proofErr w:type="gramEnd"/>
      <w:r>
        <w:rPr>
          <w:lang w:val="fr-FR"/>
        </w:rPr>
        <w:t xml:space="preserve">= </w:t>
      </w:r>
      <w:proofErr w:type="spellStart"/>
      <w:r>
        <w:rPr>
          <w:lang w:val="fr-FR"/>
        </w:rPr>
        <w:t>agregar</w:t>
      </w:r>
      <w:proofErr w:type="spellEnd"/>
    </w:p>
  </w:footnote>
  <w:footnote w:id="9">
    <w:p w14:paraId="348079C8" w14:textId="32D5EB8E" w:rsidR="008B630F" w:rsidRPr="005C7C6D" w:rsidRDefault="008B630F">
      <w:pPr>
        <w:pStyle w:val="Notedebasdepage"/>
        <w:rPr>
          <w:lang w:val="fr-FR"/>
        </w:rPr>
      </w:pPr>
      <w:r>
        <w:rPr>
          <w:rStyle w:val="Marquenotebasdepage"/>
        </w:rPr>
        <w:footnoteRef/>
      </w:r>
      <w:r>
        <w:t xml:space="preserve"> </w:t>
      </w:r>
      <w:proofErr w:type="spellStart"/>
      <w:proofErr w:type="gramStart"/>
      <w:r w:rsidRPr="00370652">
        <w:rPr>
          <w:rFonts w:ascii="Cambria" w:hAnsi="Cambria"/>
          <w:lang w:val="fr-FR"/>
        </w:rPr>
        <w:t>núcl</w:t>
      </w:r>
      <w:r>
        <w:rPr>
          <w:lang w:val="fr-FR"/>
        </w:rPr>
        <w:t>eo</w:t>
      </w:r>
      <w:proofErr w:type="spellEnd"/>
      <w:proofErr w:type="gramEnd"/>
      <w:r>
        <w:rPr>
          <w:lang w:val="fr-FR"/>
        </w:rPr>
        <w:t>= un noyau</w:t>
      </w:r>
    </w:p>
  </w:footnote>
  <w:footnote w:id="10">
    <w:p w14:paraId="3FCCC553" w14:textId="77777777" w:rsidR="008B630F" w:rsidRPr="005C7C6D" w:rsidRDefault="008B630F">
      <w:pPr>
        <w:pStyle w:val="Notedebasdepage"/>
        <w:rPr>
          <w:lang w:val="fr-FR"/>
        </w:rPr>
      </w:pPr>
      <w:r>
        <w:rPr>
          <w:rStyle w:val="Marquenotebasdepage"/>
        </w:rPr>
        <w:footnoteRef/>
      </w:r>
      <w:r>
        <w:t xml:space="preserve"> </w:t>
      </w:r>
      <w:proofErr w:type="spellStart"/>
      <w:proofErr w:type="gramStart"/>
      <w:r w:rsidRPr="0063659B">
        <w:rPr>
          <w:rFonts w:ascii="Cambria" w:hAnsi="Cambria"/>
          <w:lang w:val="fr-FR"/>
        </w:rPr>
        <w:t>una</w:t>
      </w:r>
      <w:proofErr w:type="spellEnd"/>
      <w:proofErr w:type="gramEnd"/>
      <w:r w:rsidRPr="0063659B">
        <w:rPr>
          <w:rFonts w:ascii="Cambria" w:hAnsi="Cambria"/>
          <w:lang w:val="fr-FR"/>
        </w:rPr>
        <w:t xml:space="preserve"> </w:t>
      </w:r>
      <w:proofErr w:type="spellStart"/>
      <w:r w:rsidRPr="0063659B">
        <w:rPr>
          <w:rFonts w:ascii="Cambria" w:hAnsi="Cambria"/>
          <w:lang w:val="fr-FR"/>
        </w:rPr>
        <w:t>caja</w:t>
      </w:r>
      <w:proofErr w:type="spellEnd"/>
      <w:r w:rsidRPr="0063659B">
        <w:rPr>
          <w:rFonts w:ascii="Cambria" w:hAnsi="Cambria"/>
          <w:lang w:val="fr-FR"/>
        </w:rPr>
        <w:t xml:space="preserve"> </w:t>
      </w:r>
      <w:proofErr w:type="spellStart"/>
      <w:r w:rsidRPr="0063659B">
        <w:rPr>
          <w:rFonts w:ascii="Cambria" w:hAnsi="Cambria"/>
          <w:lang w:val="fr-FR"/>
        </w:rPr>
        <w:t>prismática</w:t>
      </w:r>
      <w:proofErr w:type="spellEnd"/>
      <w:r w:rsidRPr="0063659B">
        <w:rPr>
          <w:rFonts w:ascii="Cambria" w:hAnsi="Cambria"/>
          <w:lang w:val="fr-FR"/>
        </w:rPr>
        <w:t xml:space="preserve"> de </w:t>
      </w:r>
      <w:proofErr w:type="spellStart"/>
      <w:r w:rsidRPr="0063659B">
        <w:rPr>
          <w:rFonts w:ascii="Cambria" w:hAnsi="Cambria"/>
          <w:lang w:val="fr-FR"/>
        </w:rPr>
        <w:t>hormigón</w:t>
      </w:r>
      <w:proofErr w:type="spellEnd"/>
      <w:r w:rsidRPr="0063659B">
        <w:rPr>
          <w:rFonts w:ascii="Cambria" w:hAnsi="Cambria"/>
          <w:lang w:val="fr-FR"/>
        </w:rPr>
        <w:t> : une caisse prismatique en béton</w:t>
      </w:r>
    </w:p>
  </w:footnote>
  <w:footnote w:id="11">
    <w:p w14:paraId="2DBAC88F" w14:textId="77777777" w:rsidR="008B630F" w:rsidRPr="0063659B" w:rsidRDefault="008B630F">
      <w:pPr>
        <w:pStyle w:val="Notedebasdepage"/>
        <w:rPr>
          <w:lang w:val="fr-FR"/>
        </w:rPr>
      </w:pPr>
      <w:r>
        <w:rPr>
          <w:rStyle w:val="Marquenotebasdepage"/>
        </w:rPr>
        <w:footnoteRef/>
      </w:r>
      <w:r>
        <w:t xml:space="preserve"> </w:t>
      </w:r>
      <w:proofErr w:type="gramStart"/>
      <w:r>
        <w:rPr>
          <w:lang w:val="fr-FR"/>
        </w:rPr>
        <w:t>los</w:t>
      </w:r>
      <w:proofErr w:type="gramEnd"/>
      <w:r>
        <w:rPr>
          <w:lang w:val="fr-FR"/>
        </w:rPr>
        <w:t xml:space="preserve"> </w:t>
      </w:r>
      <w:proofErr w:type="spellStart"/>
      <w:r>
        <w:rPr>
          <w:lang w:val="fr-FR"/>
        </w:rPr>
        <w:t>dados</w:t>
      </w:r>
      <w:proofErr w:type="spellEnd"/>
      <w:r>
        <w:rPr>
          <w:lang w:val="fr-FR"/>
        </w:rPr>
        <w:t>= les dés</w:t>
      </w:r>
    </w:p>
  </w:footnote>
  <w:footnote w:id="12">
    <w:p w14:paraId="71ACF3C2" w14:textId="77777777" w:rsidR="008B630F" w:rsidRPr="0063659B" w:rsidRDefault="008B630F">
      <w:pPr>
        <w:pStyle w:val="Notedebasdepage"/>
        <w:rPr>
          <w:lang w:val="fr-FR"/>
        </w:rPr>
      </w:pPr>
      <w:r>
        <w:rPr>
          <w:rStyle w:val="Marquenotebasdepage"/>
        </w:rPr>
        <w:footnoteRef/>
      </w:r>
      <w:r>
        <w:t xml:space="preserve"> </w:t>
      </w:r>
      <w:proofErr w:type="gramStart"/>
      <w:r>
        <w:rPr>
          <w:lang w:val="fr-FR"/>
        </w:rPr>
        <w:t>las</w:t>
      </w:r>
      <w:proofErr w:type="gramEnd"/>
      <w:r>
        <w:rPr>
          <w:lang w:val="fr-FR"/>
        </w:rPr>
        <w:t xml:space="preserve"> </w:t>
      </w:r>
      <w:proofErr w:type="spellStart"/>
      <w:r>
        <w:rPr>
          <w:lang w:val="fr-FR"/>
        </w:rPr>
        <w:t>aspas</w:t>
      </w:r>
      <w:proofErr w:type="spellEnd"/>
      <w:r>
        <w:rPr>
          <w:lang w:val="fr-FR"/>
        </w:rPr>
        <w:t> : les pales</w:t>
      </w:r>
    </w:p>
  </w:footnote>
  <w:footnote w:id="13">
    <w:p w14:paraId="358A5077" w14:textId="0D06DB69" w:rsidR="008B630F" w:rsidRPr="0020460D" w:rsidRDefault="008B630F">
      <w:pPr>
        <w:pStyle w:val="Notedebasdepage"/>
        <w:rPr>
          <w:lang w:val="fr-FR"/>
        </w:rPr>
      </w:pPr>
      <w:r>
        <w:rPr>
          <w:rStyle w:val="Marquenotebasdepage"/>
        </w:rPr>
        <w:footnoteRef/>
      </w:r>
      <w:r>
        <w:t xml:space="preserve"> </w:t>
      </w:r>
      <w:proofErr w:type="spellStart"/>
      <w:proofErr w:type="gramStart"/>
      <w:r>
        <w:rPr>
          <w:lang w:val="fr-FR"/>
        </w:rPr>
        <w:t>postesado</w:t>
      </w:r>
      <w:proofErr w:type="spellEnd"/>
      <w:r>
        <w:rPr>
          <w:lang w:val="fr-FR"/>
        </w:rPr>
        <w:t>-</w:t>
      </w:r>
      <w:proofErr w:type="gramEnd"/>
      <w:r>
        <w:rPr>
          <w:lang w:val="fr-FR"/>
        </w:rPr>
        <w:t>un poste= une poutre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re"/>
      <w:id w:val="189576404"/>
      <w:placeholder>
        <w:docPart w:val="DD2A749A64283948AF60DEEA2EAC33AF"/>
      </w:placeholder>
      <w:dataBinding w:prefixMappings="xmlns:ns0='http://schemas.openxmlformats.org/package/2006/metadata/core-properties' xmlns:ns1='http://purl.org/dc/elements/1.1/'" w:xpath="/ns0:coreProperties[1]/ns1:title[1]" w:storeItemID="{6C3C8BC8-F283-45AE-878A-BAB7291924A1}"/>
      <w:text/>
    </w:sdtPr>
    <w:sdtContent>
      <w:p w14:paraId="10956DE8" w14:textId="77777777" w:rsidR="008B630F" w:rsidRDefault="008B630F">
        <w:pPr>
          <w:pStyle w:val="En-tte"/>
          <w:pBdr>
            <w:between w:val="single" w:sz="4" w:space="1" w:color="4F81BD" w:themeColor="accent1"/>
          </w:pBdr>
          <w:spacing w:line="276" w:lineRule="auto"/>
          <w:jc w:val="center"/>
          <w:rPr>
            <w:rFonts w:ascii="Cambria" w:hAnsi="Cambria"/>
          </w:rPr>
        </w:pPr>
        <w:r>
          <w:rPr>
            <w:rFonts w:ascii="Cambria" w:hAnsi="Cambria"/>
            <w:lang w:val="fr-FR"/>
          </w:rPr>
          <w:t>Histoire des Arts</w:t>
        </w:r>
      </w:p>
    </w:sdtContent>
  </w:sdt>
  <w:sdt>
    <w:sdtPr>
      <w:rPr>
        <w:rFonts w:ascii="Cambria" w:hAnsi="Cambria"/>
      </w:rPr>
      <w:alias w:val="Date"/>
      <w:id w:val="-1872983342"/>
      <w:placeholder>
        <w:docPart w:val="09392CE6E7E5514680B7440FF88F521E"/>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p w14:paraId="4FA61B79" w14:textId="732451B1" w:rsidR="008B630F" w:rsidRDefault="008B630F">
        <w:pPr>
          <w:pStyle w:val="En-tte"/>
          <w:pBdr>
            <w:between w:val="single" w:sz="4" w:space="1" w:color="4F81BD" w:themeColor="accent1"/>
          </w:pBdr>
          <w:spacing w:line="276" w:lineRule="auto"/>
          <w:jc w:val="center"/>
          <w:rPr>
            <w:rFonts w:ascii="Cambria" w:hAnsi="Cambria"/>
          </w:rPr>
        </w:pPr>
        <w:r>
          <w:rPr>
            <w:rFonts w:ascii="Cambria" w:hAnsi="Cambria"/>
            <w:lang w:val="fr-FR"/>
          </w:rPr>
          <w:t>Jacqueline Timmerman ESPAÑOL</w:t>
        </w:r>
      </w:p>
    </w:sdtContent>
  </w:sdt>
  <w:p w14:paraId="3278C1A8" w14:textId="77777777" w:rsidR="008B630F" w:rsidRDefault="008B630F">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9EC62" w14:textId="77777777" w:rsidR="008B630F" w:rsidRDefault="008B630F">
    <w:pPr>
      <w:pStyle w:val="En-tte"/>
      <w:pBdr>
        <w:between w:val="single" w:sz="4" w:space="1" w:color="4F81BD" w:themeColor="accent1"/>
      </w:pBdr>
      <w:spacing w:line="276" w:lineRule="auto"/>
      <w:jc w:val="center"/>
      <w:rPr>
        <w:rFonts w:ascii="Cambria" w:hAnsi="Cambria"/>
      </w:rPr>
    </w:pPr>
    <w:sdt>
      <w:sdtPr>
        <w:rPr>
          <w:rFonts w:ascii="Cambria" w:hAnsi="Cambria"/>
        </w:rPr>
        <w:alias w:val="Titre"/>
        <w:id w:val="-51696186"/>
        <w:dataBinding w:prefixMappings="xmlns:ns0='http://schemas.openxmlformats.org/package/2006/metadata/core-properties' xmlns:ns1='http://purl.org/dc/elements/1.1/'" w:xpath="/ns0:coreProperties[1]/ns1:title[1]" w:storeItemID="{6C3C8BC8-F283-45AE-878A-BAB7291924A1}"/>
        <w:text/>
      </w:sdtPr>
      <w:sdtContent>
        <w:proofErr w:type="spellStart"/>
        <w:r>
          <w:rPr>
            <w:rFonts w:ascii="Cambria" w:hAnsi="Cambria"/>
          </w:rPr>
          <w:t>Histoire</w:t>
        </w:r>
        <w:proofErr w:type="spellEnd"/>
        <w:r>
          <w:rPr>
            <w:rFonts w:ascii="Cambria" w:hAnsi="Cambria"/>
          </w:rPr>
          <w:t xml:space="preserve"> des </w:t>
        </w:r>
        <w:proofErr w:type="spellStart"/>
        <w:r>
          <w:rPr>
            <w:rFonts w:ascii="Cambria" w:hAnsi="Cambria"/>
          </w:rPr>
          <w:t>Arts</w:t>
        </w:r>
        <w:proofErr w:type="spellEnd"/>
      </w:sdtContent>
    </w:sdt>
  </w:p>
  <w:sdt>
    <w:sdtPr>
      <w:rPr>
        <w:rFonts w:ascii="Cambria" w:hAnsi="Cambria"/>
      </w:rPr>
      <w:alias w:val="Date"/>
      <w:id w:val="1152636830"/>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Content>
      <w:p w14:paraId="54BE58D9" w14:textId="2A1D0382" w:rsidR="008B630F" w:rsidRDefault="008B630F">
        <w:pPr>
          <w:pStyle w:val="En-tte"/>
          <w:pBdr>
            <w:between w:val="single" w:sz="4" w:space="1" w:color="4F81BD" w:themeColor="accent1"/>
          </w:pBdr>
          <w:spacing w:line="276" w:lineRule="auto"/>
          <w:jc w:val="center"/>
          <w:rPr>
            <w:rFonts w:ascii="Cambria" w:hAnsi="Cambria"/>
          </w:rPr>
        </w:pPr>
        <w:r>
          <w:rPr>
            <w:rFonts w:ascii="Cambria" w:hAnsi="Cambria"/>
          </w:rPr>
          <w:t xml:space="preserve">Jacqueline Timmerman </w:t>
        </w:r>
        <w:r w:rsidRPr="006A21A3">
          <w:rPr>
            <w:rFonts w:ascii="Cambria" w:eastAsia="Calibri" w:hAnsi="Cambria" w:cs="Times New Roman"/>
            <w:sz w:val="22"/>
            <w:szCs w:val="22"/>
            <w:lang w:val="fr-FR" w:eastAsia="en-US"/>
          </w:rPr>
          <w:t>ESPAÑOL</w:t>
        </w:r>
      </w:p>
    </w:sdtContent>
  </w:sdt>
  <w:p w14:paraId="2563503B" w14:textId="77777777" w:rsidR="008B630F" w:rsidRDefault="008B630F">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73778"/>
    <w:multiLevelType w:val="hybridMultilevel"/>
    <w:tmpl w:val="3DC633E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863094"/>
    <w:multiLevelType w:val="multilevel"/>
    <w:tmpl w:val="23C8065A"/>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A075C4"/>
    <w:multiLevelType w:val="multilevel"/>
    <w:tmpl w:val="4D30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C80F04"/>
    <w:multiLevelType w:val="hybridMultilevel"/>
    <w:tmpl w:val="23C8065A"/>
    <w:lvl w:ilvl="0" w:tplc="B9B26D80">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F97E98"/>
    <w:multiLevelType w:val="multilevel"/>
    <w:tmpl w:val="BAE2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704E45"/>
    <w:multiLevelType w:val="hybridMultilevel"/>
    <w:tmpl w:val="57BEA8F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FD973F9"/>
    <w:multiLevelType w:val="multilevel"/>
    <w:tmpl w:val="AE22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83346F"/>
    <w:multiLevelType w:val="hybridMultilevel"/>
    <w:tmpl w:val="AC6AC85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FDF5FDE"/>
    <w:multiLevelType w:val="hybridMultilevel"/>
    <w:tmpl w:val="BBCCFF3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1F56596"/>
    <w:multiLevelType w:val="multilevel"/>
    <w:tmpl w:val="0DB0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F052A5"/>
    <w:multiLevelType w:val="hybridMultilevel"/>
    <w:tmpl w:val="DEFA9C1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616652C"/>
    <w:multiLevelType w:val="multilevel"/>
    <w:tmpl w:val="4348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CF1766"/>
    <w:multiLevelType w:val="multilevel"/>
    <w:tmpl w:val="980A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8D482D"/>
    <w:multiLevelType w:val="hybridMultilevel"/>
    <w:tmpl w:val="4356AD50"/>
    <w:lvl w:ilvl="0" w:tplc="6CA8FAE2">
      <w:start w:val="2"/>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72C2199"/>
    <w:multiLevelType w:val="hybridMultilevel"/>
    <w:tmpl w:val="57BEA8F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12"/>
  </w:num>
  <w:num w:numId="4">
    <w:abstractNumId w:val="9"/>
  </w:num>
  <w:num w:numId="5">
    <w:abstractNumId w:val="2"/>
  </w:num>
  <w:num w:numId="6">
    <w:abstractNumId w:val="13"/>
  </w:num>
  <w:num w:numId="7">
    <w:abstractNumId w:val="3"/>
  </w:num>
  <w:num w:numId="8">
    <w:abstractNumId w:val="10"/>
  </w:num>
  <w:num w:numId="9">
    <w:abstractNumId w:val="0"/>
  </w:num>
  <w:num w:numId="10">
    <w:abstractNumId w:val="7"/>
  </w:num>
  <w:num w:numId="11">
    <w:abstractNumId w:val="5"/>
  </w:num>
  <w:num w:numId="12">
    <w:abstractNumId w:val="14"/>
  </w:num>
  <w:num w:numId="13">
    <w:abstractNumId w:val="1"/>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5D"/>
    <w:rsid w:val="0010245D"/>
    <w:rsid w:val="001471A1"/>
    <w:rsid w:val="0020460D"/>
    <w:rsid w:val="00205ACD"/>
    <w:rsid w:val="00214EA2"/>
    <w:rsid w:val="00233917"/>
    <w:rsid w:val="003100BC"/>
    <w:rsid w:val="00353802"/>
    <w:rsid w:val="00370652"/>
    <w:rsid w:val="003B1980"/>
    <w:rsid w:val="003D5D46"/>
    <w:rsid w:val="00402CC4"/>
    <w:rsid w:val="004B1A2B"/>
    <w:rsid w:val="004E7582"/>
    <w:rsid w:val="00534AF2"/>
    <w:rsid w:val="0054281D"/>
    <w:rsid w:val="00576A96"/>
    <w:rsid w:val="005966F8"/>
    <w:rsid w:val="00596D2A"/>
    <w:rsid w:val="005C7C6D"/>
    <w:rsid w:val="0063659B"/>
    <w:rsid w:val="00792072"/>
    <w:rsid w:val="00840C4E"/>
    <w:rsid w:val="008B630F"/>
    <w:rsid w:val="008F76E4"/>
    <w:rsid w:val="00960A2F"/>
    <w:rsid w:val="009665A0"/>
    <w:rsid w:val="00A14D51"/>
    <w:rsid w:val="00AA535E"/>
    <w:rsid w:val="00B86DFC"/>
    <w:rsid w:val="00BB4ECB"/>
    <w:rsid w:val="00C14C6D"/>
    <w:rsid w:val="00C3007F"/>
    <w:rsid w:val="00C845EC"/>
    <w:rsid w:val="00CA3D2B"/>
    <w:rsid w:val="00CB03B0"/>
    <w:rsid w:val="00D55285"/>
    <w:rsid w:val="00DE2A1E"/>
    <w:rsid w:val="00DF31FF"/>
    <w:rsid w:val="00E46F2D"/>
    <w:rsid w:val="00EA4B9A"/>
    <w:rsid w:val="00F54901"/>
    <w:rsid w:val="00F56294"/>
    <w:rsid w:val="00F877F3"/>
    <w:rsid w:val="00FF3F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390B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itre1">
    <w:name w:val="heading 1"/>
    <w:basedOn w:val="Normal"/>
    <w:next w:val="Normal"/>
    <w:link w:val="Titre1Car"/>
    <w:uiPriority w:val="9"/>
    <w:qFormat/>
    <w:rsid w:val="00D552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960A2F"/>
    <w:pPr>
      <w:spacing w:before="100" w:beforeAutospacing="1" w:after="100" w:afterAutospacing="1"/>
      <w:outlineLvl w:val="1"/>
    </w:pPr>
    <w:rPr>
      <w:rFonts w:ascii="Times" w:hAnsi="Times"/>
      <w:b/>
      <w:bCs/>
      <w:sz w:val="36"/>
      <w:szCs w:val="3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245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245D"/>
    <w:rPr>
      <w:rFonts w:ascii="Lucida Grande" w:hAnsi="Lucida Grande" w:cs="Lucida Grande"/>
      <w:sz w:val="18"/>
      <w:szCs w:val="18"/>
      <w:lang w:val="es-ES_tradnl"/>
    </w:rPr>
  </w:style>
  <w:style w:type="character" w:styleId="Lienhypertexte">
    <w:name w:val="Hyperlink"/>
    <w:basedOn w:val="Policepardfaut"/>
    <w:uiPriority w:val="99"/>
    <w:semiHidden/>
    <w:unhideWhenUsed/>
    <w:rsid w:val="00205ACD"/>
    <w:rPr>
      <w:color w:val="0000FF"/>
      <w:u w:val="single"/>
    </w:rPr>
  </w:style>
  <w:style w:type="character" w:styleId="Lienhypertextesuivi">
    <w:name w:val="FollowedHyperlink"/>
    <w:basedOn w:val="Policepardfaut"/>
    <w:uiPriority w:val="99"/>
    <w:semiHidden/>
    <w:unhideWhenUsed/>
    <w:rsid w:val="00205ACD"/>
    <w:rPr>
      <w:color w:val="800080" w:themeColor="followedHyperlink"/>
      <w:u w:val="single"/>
    </w:rPr>
  </w:style>
  <w:style w:type="paragraph" w:styleId="NormalWeb">
    <w:name w:val="Normal (Web)"/>
    <w:basedOn w:val="Normal"/>
    <w:uiPriority w:val="99"/>
    <w:unhideWhenUsed/>
    <w:rsid w:val="00205ACD"/>
    <w:pPr>
      <w:spacing w:before="100" w:beforeAutospacing="1" w:after="100" w:afterAutospacing="1"/>
    </w:pPr>
    <w:rPr>
      <w:rFonts w:ascii="Times" w:hAnsi="Times" w:cs="Times New Roman"/>
      <w:sz w:val="20"/>
      <w:szCs w:val="20"/>
      <w:lang w:val="fr-FR"/>
    </w:rPr>
  </w:style>
  <w:style w:type="character" w:customStyle="1" w:styleId="Titre2Car">
    <w:name w:val="Titre 2 Car"/>
    <w:basedOn w:val="Policepardfaut"/>
    <w:link w:val="Titre2"/>
    <w:uiPriority w:val="9"/>
    <w:rsid w:val="00960A2F"/>
    <w:rPr>
      <w:rFonts w:ascii="Times" w:hAnsi="Times"/>
      <w:b/>
      <w:bCs/>
      <w:sz w:val="36"/>
      <w:szCs w:val="36"/>
      <w:lang w:val="fr-FR"/>
    </w:rPr>
  </w:style>
  <w:style w:type="character" w:customStyle="1" w:styleId="mw-headline">
    <w:name w:val="mw-headline"/>
    <w:basedOn w:val="Policepardfaut"/>
    <w:rsid w:val="00960A2F"/>
  </w:style>
  <w:style w:type="paragraph" w:styleId="Paragraphedeliste">
    <w:name w:val="List Paragraph"/>
    <w:basedOn w:val="Normal"/>
    <w:uiPriority w:val="34"/>
    <w:qFormat/>
    <w:rsid w:val="00596D2A"/>
    <w:pPr>
      <w:ind w:left="720"/>
      <w:contextualSpacing/>
    </w:pPr>
  </w:style>
  <w:style w:type="paragraph" w:styleId="En-tte">
    <w:name w:val="header"/>
    <w:basedOn w:val="Normal"/>
    <w:link w:val="En-tteCar"/>
    <w:uiPriority w:val="99"/>
    <w:unhideWhenUsed/>
    <w:rsid w:val="008F76E4"/>
    <w:pPr>
      <w:tabs>
        <w:tab w:val="center" w:pos="4536"/>
        <w:tab w:val="right" w:pos="9072"/>
      </w:tabs>
    </w:pPr>
  </w:style>
  <w:style w:type="character" w:customStyle="1" w:styleId="En-tteCar">
    <w:name w:val="En-tête Car"/>
    <w:basedOn w:val="Policepardfaut"/>
    <w:link w:val="En-tte"/>
    <w:uiPriority w:val="99"/>
    <w:rsid w:val="008F76E4"/>
    <w:rPr>
      <w:lang w:val="es-ES_tradnl"/>
    </w:rPr>
  </w:style>
  <w:style w:type="paragraph" w:styleId="Pieddepage">
    <w:name w:val="footer"/>
    <w:basedOn w:val="Normal"/>
    <w:link w:val="PieddepageCar"/>
    <w:uiPriority w:val="99"/>
    <w:unhideWhenUsed/>
    <w:rsid w:val="008F76E4"/>
    <w:pPr>
      <w:tabs>
        <w:tab w:val="center" w:pos="4536"/>
        <w:tab w:val="right" w:pos="9072"/>
      </w:tabs>
    </w:pPr>
  </w:style>
  <w:style w:type="character" w:customStyle="1" w:styleId="PieddepageCar">
    <w:name w:val="Pied de page Car"/>
    <w:basedOn w:val="Policepardfaut"/>
    <w:link w:val="Pieddepage"/>
    <w:uiPriority w:val="99"/>
    <w:rsid w:val="008F76E4"/>
    <w:rPr>
      <w:lang w:val="es-ES_tradnl"/>
    </w:rPr>
  </w:style>
  <w:style w:type="character" w:styleId="Numrodepage">
    <w:name w:val="page number"/>
    <w:basedOn w:val="Policepardfaut"/>
    <w:uiPriority w:val="99"/>
    <w:semiHidden/>
    <w:unhideWhenUsed/>
    <w:rsid w:val="008F76E4"/>
  </w:style>
  <w:style w:type="paragraph" w:styleId="Notedefin">
    <w:name w:val="endnote text"/>
    <w:basedOn w:val="Normal"/>
    <w:link w:val="NotedefinCar"/>
    <w:uiPriority w:val="99"/>
    <w:unhideWhenUsed/>
    <w:rsid w:val="00BB4ECB"/>
  </w:style>
  <w:style w:type="character" w:customStyle="1" w:styleId="NotedefinCar">
    <w:name w:val="Note de fin Car"/>
    <w:basedOn w:val="Policepardfaut"/>
    <w:link w:val="Notedefin"/>
    <w:uiPriority w:val="99"/>
    <w:rsid w:val="00BB4ECB"/>
    <w:rPr>
      <w:lang w:val="es-ES_tradnl"/>
    </w:rPr>
  </w:style>
  <w:style w:type="character" w:styleId="Marquedenotedefin">
    <w:name w:val="endnote reference"/>
    <w:basedOn w:val="Policepardfaut"/>
    <w:uiPriority w:val="99"/>
    <w:unhideWhenUsed/>
    <w:rsid w:val="00BB4ECB"/>
    <w:rPr>
      <w:vertAlign w:val="superscript"/>
    </w:rPr>
  </w:style>
  <w:style w:type="paragraph" w:styleId="Notedebasdepage">
    <w:name w:val="footnote text"/>
    <w:basedOn w:val="Normal"/>
    <w:link w:val="NotedebasdepageCar"/>
    <w:uiPriority w:val="99"/>
    <w:unhideWhenUsed/>
    <w:rsid w:val="00BB4ECB"/>
  </w:style>
  <w:style w:type="character" w:customStyle="1" w:styleId="NotedebasdepageCar">
    <w:name w:val="Note de bas de page Car"/>
    <w:basedOn w:val="Policepardfaut"/>
    <w:link w:val="Notedebasdepage"/>
    <w:uiPriority w:val="99"/>
    <w:rsid w:val="00BB4ECB"/>
    <w:rPr>
      <w:lang w:val="es-ES_tradnl"/>
    </w:rPr>
  </w:style>
  <w:style w:type="character" w:styleId="Marquenotebasdepage">
    <w:name w:val="footnote reference"/>
    <w:basedOn w:val="Policepardfaut"/>
    <w:uiPriority w:val="99"/>
    <w:unhideWhenUsed/>
    <w:rsid w:val="00BB4ECB"/>
    <w:rPr>
      <w:vertAlign w:val="superscript"/>
    </w:rPr>
  </w:style>
  <w:style w:type="character" w:customStyle="1" w:styleId="Titre1Car">
    <w:name w:val="Titre 1 Car"/>
    <w:basedOn w:val="Policepardfaut"/>
    <w:link w:val="Titre1"/>
    <w:uiPriority w:val="9"/>
    <w:rsid w:val="00D55285"/>
    <w:rPr>
      <w:rFonts w:asciiTheme="majorHAnsi" w:eastAsiaTheme="majorEastAsia" w:hAnsiTheme="majorHAnsi" w:cstheme="majorBidi"/>
      <w:b/>
      <w:bCs/>
      <w:color w:val="345A8A" w:themeColor="accent1" w:themeShade="B5"/>
      <w:sz w:val="32"/>
      <w:szCs w:val="32"/>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Titre1">
    <w:name w:val="heading 1"/>
    <w:basedOn w:val="Normal"/>
    <w:next w:val="Normal"/>
    <w:link w:val="Titre1Car"/>
    <w:uiPriority w:val="9"/>
    <w:qFormat/>
    <w:rsid w:val="00D552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960A2F"/>
    <w:pPr>
      <w:spacing w:before="100" w:beforeAutospacing="1" w:after="100" w:afterAutospacing="1"/>
      <w:outlineLvl w:val="1"/>
    </w:pPr>
    <w:rPr>
      <w:rFonts w:ascii="Times" w:hAnsi="Times"/>
      <w:b/>
      <w:bCs/>
      <w:sz w:val="36"/>
      <w:szCs w:val="3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245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245D"/>
    <w:rPr>
      <w:rFonts w:ascii="Lucida Grande" w:hAnsi="Lucida Grande" w:cs="Lucida Grande"/>
      <w:sz w:val="18"/>
      <w:szCs w:val="18"/>
      <w:lang w:val="es-ES_tradnl"/>
    </w:rPr>
  </w:style>
  <w:style w:type="character" w:styleId="Lienhypertexte">
    <w:name w:val="Hyperlink"/>
    <w:basedOn w:val="Policepardfaut"/>
    <w:uiPriority w:val="99"/>
    <w:semiHidden/>
    <w:unhideWhenUsed/>
    <w:rsid w:val="00205ACD"/>
    <w:rPr>
      <w:color w:val="0000FF"/>
      <w:u w:val="single"/>
    </w:rPr>
  </w:style>
  <w:style w:type="character" w:styleId="Lienhypertextesuivi">
    <w:name w:val="FollowedHyperlink"/>
    <w:basedOn w:val="Policepardfaut"/>
    <w:uiPriority w:val="99"/>
    <w:semiHidden/>
    <w:unhideWhenUsed/>
    <w:rsid w:val="00205ACD"/>
    <w:rPr>
      <w:color w:val="800080" w:themeColor="followedHyperlink"/>
      <w:u w:val="single"/>
    </w:rPr>
  </w:style>
  <w:style w:type="paragraph" w:styleId="NormalWeb">
    <w:name w:val="Normal (Web)"/>
    <w:basedOn w:val="Normal"/>
    <w:uiPriority w:val="99"/>
    <w:unhideWhenUsed/>
    <w:rsid w:val="00205ACD"/>
    <w:pPr>
      <w:spacing w:before="100" w:beforeAutospacing="1" w:after="100" w:afterAutospacing="1"/>
    </w:pPr>
    <w:rPr>
      <w:rFonts w:ascii="Times" w:hAnsi="Times" w:cs="Times New Roman"/>
      <w:sz w:val="20"/>
      <w:szCs w:val="20"/>
      <w:lang w:val="fr-FR"/>
    </w:rPr>
  </w:style>
  <w:style w:type="character" w:customStyle="1" w:styleId="Titre2Car">
    <w:name w:val="Titre 2 Car"/>
    <w:basedOn w:val="Policepardfaut"/>
    <w:link w:val="Titre2"/>
    <w:uiPriority w:val="9"/>
    <w:rsid w:val="00960A2F"/>
    <w:rPr>
      <w:rFonts w:ascii="Times" w:hAnsi="Times"/>
      <w:b/>
      <w:bCs/>
      <w:sz w:val="36"/>
      <w:szCs w:val="36"/>
      <w:lang w:val="fr-FR"/>
    </w:rPr>
  </w:style>
  <w:style w:type="character" w:customStyle="1" w:styleId="mw-headline">
    <w:name w:val="mw-headline"/>
    <w:basedOn w:val="Policepardfaut"/>
    <w:rsid w:val="00960A2F"/>
  </w:style>
  <w:style w:type="paragraph" w:styleId="Paragraphedeliste">
    <w:name w:val="List Paragraph"/>
    <w:basedOn w:val="Normal"/>
    <w:uiPriority w:val="34"/>
    <w:qFormat/>
    <w:rsid w:val="00596D2A"/>
    <w:pPr>
      <w:ind w:left="720"/>
      <w:contextualSpacing/>
    </w:pPr>
  </w:style>
  <w:style w:type="paragraph" w:styleId="En-tte">
    <w:name w:val="header"/>
    <w:basedOn w:val="Normal"/>
    <w:link w:val="En-tteCar"/>
    <w:uiPriority w:val="99"/>
    <w:unhideWhenUsed/>
    <w:rsid w:val="008F76E4"/>
    <w:pPr>
      <w:tabs>
        <w:tab w:val="center" w:pos="4536"/>
        <w:tab w:val="right" w:pos="9072"/>
      </w:tabs>
    </w:pPr>
  </w:style>
  <w:style w:type="character" w:customStyle="1" w:styleId="En-tteCar">
    <w:name w:val="En-tête Car"/>
    <w:basedOn w:val="Policepardfaut"/>
    <w:link w:val="En-tte"/>
    <w:uiPriority w:val="99"/>
    <w:rsid w:val="008F76E4"/>
    <w:rPr>
      <w:lang w:val="es-ES_tradnl"/>
    </w:rPr>
  </w:style>
  <w:style w:type="paragraph" w:styleId="Pieddepage">
    <w:name w:val="footer"/>
    <w:basedOn w:val="Normal"/>
    <w:link w:val="PieddepageCar"/>
    <w:uiPriority w:val="99"/>
    <w:unhideWhenUsed/>
    <w:rsid w:val="008F76E4"/>
    <w:pPr>
      <w:tabs>
        <w:tab w:val="center" w:pos="4536"/>
        <w:tab w:val="right" w:pos="9072"/>
      </w:tabs>
    </w:pPr>
  </w:style>
  <w:style w:type="character" w:customStyle="1" w:styleId="PieddepageCar">
    <w:name w:val="Pied de page Car"/>
    <w:basedOn w:val="Policepardfaut"/>
    <w:link w:val="Pieddepage"/>
    <w:uiPriority w:val="99"/>
    <w:rsid w:val="008F76E4"/>
    <w:rPr>
      <w:lang w:val="es-ES_tradnl"/>
    </w:rPr>
  </w:style>
  <w:style w:type="character" w:styleId="Numrodepage">
    <w:name w:val="page number"/>
    <w:basedOn w:val="Policepardfaut"/>
    <w:uiPriority w:val="99"/>
    <w:semiHidden/>
    <w:unhideWhenUsed/>
    <w:rsid w:val="008F76E4"/>
  </w:style>
  <w:style w:type="paragraph" w:styleId="Notedefin">
    <w:name w:val="endnote text"/>
    <w:basedOn w:val="Normal"/>
    <w:link w:val="NotedefinCar"/>
    <w:uiPriority w:val="99"/>
    <w:unhideWhenUsed/>
    <w:rsid w:val="00BB4ECB"/>
  </w:style>
  <w:style w:type="character" w:customStyle="1" w:styleId="NotedefinCar">
    <w:name w:val="Note de fin Car"/>
    <w:basedOn w:val="Policepardfaut"/>
    <w:link w:val="Notedefin"/>
    <w:uiPriority w:val="99"/>
    <w:rsid w:val="00BB4ECB"/>
    <w:rPr>
      <w:lang w:val="es-ES_tradnl"/>
    </w:rPr>
  </w:style>
  <w:style w:type="character" w:styleId="Marquedenotedefin">
    <w:name w:val="endnote reference"/>
    <w:basedOn w:val="Policepardfaut"/>
    <w:uiPriority w:val="99"/>
    <w:unhideWhenUsed/>
    <w:rsid w:val="00BB4ECB"/>
    <w:rPr>
      <w:vertAlign w:val="superscript"/>
    </w:rPr>
  </w:style>
  <w:style w:type="paragraph" w:styleId="Notedebasdepage">
    <w:name w:val="footnote text"/>
    <w:basedOn w:val="Normal"/>
    <w:link w:val="NotedebasdepageCar"/>
    <w:uiPriority w:val="99"/>
    <w:unhideWhenUsed/>
    <w:rsid w:val="00BB4ECB"/>
  </w:style>
  <w:style w:type="character" w:customStyle="1" w:styleId="NotedebasdepageCar">
    <w:name w:val="Note de bas de page Car"/>
    <w:basedOn w:val="Policepardfaut"/>
    <w:link w:val="Notedebasdepage"/>
    <w:uiPriority w:val="99"/>
    <w:rsid w:val="00BB4ECB"/>
    <w:rPr>
      <w:lang w:val="es-ES_tradnl"/>
    </w:rPr>
  </w:style>
  <w:style w:type="character" w:styleId="Marquenotebasdepage">
    <w:name w:val="footnote reference"/>
    <w:basedOn w:val="Policepardfaut"/>
    <w:uiPriority w:val="99"/>
    <w:unhideWhenUsed/>
    <w:rsid w:val="00BB4ECB"/>
    <w:rPr>
      <w:vertAlign w:val="superscript"/>
    </w:rPr>
  </w:style>
  <w:style w:type="character" w:customStyle="1" w:styleId="Titre1Car">
    <w:name w:val="Titre 1 Car"/>
    <w:basedOn w:val="Policepardfaut"/>
    <w:link w:val="Titre1"/>
    <w:uiPriority w:val="9"/>
    <w:rsid w:val="00D55285"/>
    <w:rPr>
      <w:rFonts w:asciiTheme="majorHAnsi" w:eastAsiaTheme="majorEastAsia" w:hAnsiTheme="majorHAnsi" w:cstheme="majorBidi"/>
      <w:b/>
      <w:bCs/>
      <w:color w:val="345A8A" w:themeColor="accent1" w:themeShade="B5"/>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09445">
      <w:bodyDiv w:val="1"/>
      <w:marLeft w:val="0"/>
      <w:marRight w:val="0"/>
      <w:marTop w:val="0"/>
      <w:marBottom w:val="0"/>
      <w:divBdr>
        <w:top w:val="none" w:sz="0" w:space="0" w:color="auto"/>
        <w:left w:val="none" w:sz="0" w:space="0" w:color="auto"/>
        <w:bottom w:val="none" w:sz="0" w:space="0" w:color="auto"/>
        <w:right w:val="none" w:sz="0" w:space="0" w:color="auto"/>
      </w:divBdr>
    </w:div>
    <w:div w:id="226036728">
      <w:bodyDiv w:val="1"/>
      <w:marLeft w:val="0"/>
      <w:marRight w:val="0"/>
      <w:marTop w:val="0"/>
      <w:marBottom w:val="0"/>
      <w:divBdr>
        <w:top w:val="none" w:sz="0" w:space="0" w:color="auto"/>
        <w:left w:val="none" w:sz="0" w:space="0" w:color="auto"/>
        <w:bottom w:val="none" w:sz="0" w:space="0" w:color="auto"/>
        <w:right w:val="none" w:sz="0" w:space="0" w:color="auto"/>
      </w:divBdr>
    </w:div>
    <w:div w:id="943074290">
      <w:bodyDiv w:val="1"/>
      <w:marLeft w:val="0"/>
      <w:marRight w:val="0"/>
      <w:marTop w:val="0"/>
      <w:marBottom w:val="0"/>
      <w:divBdr>
        <w:top w:val="none" w:sz="0" w:space="0" w:color="auto"/>
        <w:left w:val="none" w:sz="0" w:space="0" w:color="auto"/>
        <w:bottom w:val="none" w:sz="0" w:space="0" w:color="auto"/>
        <w:right w:val="none" w:sz="0" w:space="0" w:color="auto"/>
      </w:divBdr>
      <w:divsChild>
        <w:div w:id="721170163">
          <w:marLeft w:val="0"/>
          <w:marRight w:val="0"/>
          <w:marTop w:val="0"/>
          <w:marBottom w:val="0"/>
          <w:divBdr>
            <w:top w:val="none" w:sz="0" w:space="0" w:color="auto"/>
            <w:left w:val="none" w:sz="0" w:space="0" w:color="auto"/>
            <w:bottom w:val="none" w:sz="0" w:space="0" w:color="auto"/>
            <w:right w:val="none" w:sz="0" w:space="0" w:color="auto"/>
          </w:divBdr>
          <w:divsChild>
            <w:div w:id="287129295">
              <w:marLeft w:val="0"/>
              <w:marRight w:val="0"/>
              <w:marTop w:val="0"/>
              <w:marBottom w:val="0"/>
              <w:divBdr>
                <w:top w:val="none" w:sz="0" w:space="0" w:color="auto"/>
                <w:left w:val="none" w:sz="0" w:space="0" w:color="auto"/>
                <w:bottom w:val="none" w:sz="0" w:space="0" w:color="auto"/>
                <w:right w:val="none" w:sz="0" w:space="0" w:color="auto"/>
              </w:divBdr>
            </w:div>
          </w:divsChild>
        </w:div>
        <w:div w:id="1045831827">
          <w:marLeft w:val="0"/>
          <w:marRight w:val="0"/>
          <w:marTop w:val="0"/>
          <w:marBottom w:val="0"/>
          <w:divBdr>
            <w:top w:val="none" w:sz="0" w:space="0" w:color="auto"/>
            <w:left w:val="none" w:sz="0" w:space="0" w:color="auto"/>
            <w:bottom w:val="none" w:sz="0" w:space="0" w:color="auto"/>
            <w:right w:val="none" w:sz="0" w:space="0" w:color="auto"/>
          </w:divBdr>
          <w:divsChild>
            <w:div w:id="1097294012">
              <w:marLeft w:val="0"/>
              <w:marRight w:val="0"/>
              <w:marTop w:val="0"/>
              <w:marBottom w:val="0"/>
              <w:divBdr>
                <w:top w:val="none" w:sz="0" w:space="0" w:color="auto"/>
                <w:left w:val="none" w:sz="0" w:space="0" w:color="auto"/>
                <w:bottom w:val="none" w:sz="0" w:space="0" w:color="auto"/>
                <w:right w:val="none" w:sz="0" w:space="0" w:color="auto"/>
              </w:divBdr>
              <w:divsChild>
                <w:div w:id="79320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9453">
      <w:bodyDiv w:val="1"/>
      <w:marLeft w:val="0"/>
      <w:marRight w:val="0"/>
      <w:marTop w:val="0"/>
      <w:marBottom w:val="0"/>
      <w:divBdr>
        <w:top w:val="none" w:sz="0" w:space="0" w:color="auto"/>
        <w:left w:val="none" w:sz="0" w:space="0" w:color="auto"/>
        <w:bottom w:val="none" w:sz="0" w:space="0" w:color="auto"/>
        <w:right w:val="none" w:sz="0" w:space="0" w:color="auto"/>
      </w:divBdr>
    </w:div>
    <w:div w:id="1006174669">
      <w:bodyDiv w:val="1"/>
      <w:marLeft w:val="0"/>
      <w:marRight w:val="0"/>
      <w:marTop w:val="0"/>
      <w:marBottom w:val="0"/>
      <w:divBdr>
        <w:top w:val="none" w:sz="0" w:space="0" w:color="auto"/>
        <w:left w:val="none" w:sz="0" w:space="0" w:color="auto"/>
        <w:bottom w:val="none" w:sz="0" w:space="0" w:color="auto"/>
        <w:right w:val="none" w:sz="0" w:space="0" w:color="auto"/>
      </w:divBdr>
      <w:divsChild>
        <w:div w:id="1692141160">
          <w:marLeft w:val="0"/>
          <w:marRight w:val="0"/>
          <w:marTop w:val="0"/>
          <w:marBottom w:val="0"/>
          <w:divBdr>
            <w:top w:val="none" w:sz="0" w:space="0" w:color="auto"/>
            <w:left w:val="none" w:sz="0" w:space="0" w:color="auto"/>
            <w:bottom w:val="none" w:sz="0" w:space="0" w:color="auto"/>
            <w:right w:val="none" w:sz="0" w:space="0" w:color="auto"/>
          </w:divBdr>
        </w:div>
        <w:div w:id="1014769762">
          <w:marLeft w:val="0"/>
          <w:marRight w:val="0"/>
          <w:marTop w:val="0"/>
          <w:marBottom w:val="0"/>
          <w:divBdr>
            <w:top w:val="none" w:sz="0" w:space="0" w:color="auto"/>
            <w:left w:val="none" w:sz="0" w:space="0" w:color="auto"/>
            <w:bottom w:val="none" w:sz="0" w:space="0" w:color="auto"/>
            <w:right w:val="none" w:sz="0" w:space="0" w:color="auto"/>
          </w:divBdr>
        </w:div>
      </w:divsChild>
    </w:div>
    <w:div w:id="1835492529">
      <w:bodyDiv w:val="1"/>
      <w:marLeft w:val="0"/>
      <w:marRight w:val="0"/>
      <w:marTop w:val="0"/>
      <w:marBottom w:val="0"/>
      <w:divBdr>
        <w:top w:val="none" w:sz="0" w:space="0" w:color="auto"/>
        <w:left w:val="none" w:sz="0" w:space="0" w:color="auto"/>
        <w:bottom w:val="none" w:sz="0" w:space="0" w:color="auto"/>
        <w:right w:val="none" w:sz="0" w:space="0" w:color="auto"/>
      </w:divBdr>
    </w:div>
    <w:div w:id="2063021957">
      <w:bodyDiv w:val="1"/>
      <w:marLeft w:val="0"/>
      <w:marRight w:val="0"/>
      <w:marTop w:val="0"/>
      <w:marBottom w:val="0"/>
      <w:divBdr>
        <w:top w:val="none" w:sz="0" w:space="0" w:color="auto"/>
        <w:left w:val="none" w:sz="0" w:space="0" w:color="auto"/>
        <w:bottom w:val="none" w:sz="0" w:space="0" w:color="auto"/>
        <w:right w:val="none" w:sz="0" w:space="0" w:color="auto"/>
      </w:divBdr>
      <w:divsChild>
        <w:div w:id="1385059195">
          <w:marLeft w:val="0"/>
          <w:marRight w:val="0"/>
          <w:marTop w:val="0"/>
          <w:marBottom w:val="0"/>
          <w:divBdr>
            <w:top w:val="none" w:sz="0" w:space="0" w:color="auto"/>
            <w:left w:val="none" w:sz="0" w:space="0" w:color="auto"/>
            <w:bottom w:val="none" w:sz="0" w:space="0" w:color="auto"/>
            <w:right w:val="none" w:sz="0" w:space="0" w:color="auto"/>
          </w:divBdr>
          <w:divsChild>
            <w:div w:id="1404373160">
              <w:marLeft w:val="0"/>
              <w:marRight w:val="0"/>
              <w:marTop w:val="0"/>
              <w:marBottom w:val="0"/>
              <w:divBdr>
                <w:top w:val="none" w:sz="0" w:space="0" w:color="auto"/>
                <w:left w:val="none" w:sz="0" w:space="0" w:color="auto"/>
                <w:bottom w:val="none" w:sz="0" w:space="0" w:color="auto"/>
                <w:right w:val="none" w:sz="0" w:space="0" w:color="auto"/>
              </w:divBdr>
              <w:divsChild>
                <w:div w:id="759331897">
                  <w:marLeft w:val="0"/>
                  <w:marRight w:val="0"/>
                  <w:marTop w:val="563"/>
                  <w:marBottom w:val="563"/>
                  <w:divBdr>
                    <w:top w:val="none" w:sz="0" w:space="0" w:color="auto"/>
                    <w:left w:val="none" w:sz="0" w:space="0" w:color="auto"/>
                    <w:bottom w:val="none" w:sz="0" w:space="0" w:color="auto"/>
                    <w:right w:val="none" w:sz="0" w:space="0" w:color="auto"/>
                  </w:divBdr>
                </w:div>
              </w:divsChild>
            </w:div>
            <w:div w:id="719937168">
              <w:marLeft w:val="0"/>
              <w:marRight w:val="0"/>
              <w:marTop w:val="0"/>
              <w:marBottom w:val="0"/>
              <w:divBdr>
                <w:top w:val="none" w:sz="0" w:space="0" w:color="auto"/>
                <w:left w:val="none" w:sz="0" w:space="0" w:color="auto"/>
                <w:bottom w:val="none" w:sz="0" w:space="0" w:color="auto"/>
                <w:right w:val="none" w:sz="0" w:space="0" w:color="auto"/>
              </w:divBdr>
            </w:div>
          </w:divsChild>
        </w:div>
        <w:div w:id="415252184">
          <w:marLeft w:val="0"/>
          <w:marRight w:val="0"/>
          <w:marTop w:val="0"/>
          <w:marBottom w:val="0"/>
          <w:divBdr>
            <w:top w:val="none" w:sz="0" w:space="0" w:color="auto"/>
            <w:left w:val="none" w:sz="0" w:space="0" w:color="auto"/>
            <w:bottom w:val="none" w:sz="0" w:space="0" w:color="auto"/>
            <w:right w:val="none" w:sz="0" w:space="0" w:color="auto"/>
          </w:divBdr>
          <w:divsChild>
            <w:div w:id="1056592105">
              <w:marLeft w:val="0"/>
              <w:marRight w:val="0"/>
              <w:marTop w:val="0"/>
              <w:marBottom w:val="0"/>
              <w:divBdr>
                <w:top w:val="none" w:sz="0" w:space="0" w:color="auto"/>
                <w:left w:val="none" w:sz="0" w:space="0" w:color="auto"/>
                <w:bottom w:val="none" w:sz="0" w:space="0" w:color="auto"/>
                <w:right w:val="none" w:sz="0" w:space="0" w:color="auto"/>
              </w:divBdr>
              <w:divsChild>
                <w:div w:id="644432669">
                  <w:marLeft w:val="0"/>
                  <w:marRight w:val="0"/>
                  <w:marTop w:val="540"/>
                  <w:marBottom w:val="540"/>
                  <w:divBdr>
                    <w:top w:val="none" w:sz="0" w:space="0" w:color="auto"/>
                    <w:left w:val="none" w:sz="0" w:space="0" w:color="auto"/>
                    <w:bottom w:val="none" w:sz="0" w:space="0" w:color="auto"/>
                    <w:right w:val="none" w:sz="0" w:space="0" w:color="auto"/>
                  </w:divBdr>
                </w:div>
              </w:divsChild>
            </w:div>
          </w:divsChild>
        </w:div>
        <w:div w:id="430855374">
          <w:marLeft w:val="0"/>
          <w:marRight w:val="0"/>
          <w:marTop w:val="0"/>
          <w:marBottom w:val="0"/>
          <w:divBdr>
            <w:top w:val="none" w:sz="0" w:space="0" w:color="auto"/>
            <w:left w:val="none" w:sz="0" w:space="0" w:color="auto"/>
            <w:bottom w:val="none" w:sz="0" w:space="0" w:color="auto"/>
            <w:right w:val="none" w:sz="0" w:space="0" w:color="auto"/>
          </w:divBdr>
          <w:divsChild>
            <w:div w:id="837616794">
              <w:marLeft w:val="0"/>
              <w:marRight w:val="0"/>
              <w:marTop w:val="0"/>
              <w:marBottom w:val="0"/>
              <w:divBdr>
                <w:top w:val="none" w:sz="0" w:space="0" w:color="auto"/>
                <w:left w:val="none" w:sz="0" w:space="0" w:color="auto"/>
                <w:bottom w:val="none" w:sz="0" w:space="0" w:color="auto"/>
                <w:right w:val="none" w:sz="0" w:space="0" w:color="auto"/>
              </w:divBdr>
              <w:divsChild>
                <w:div w:id="183640765">
                  <w:marLeft w:val="0"/>
                  <w:marRight w:val="0"/>
                  <w:marTop w:val="225"/>
                  <w:marBottom w:val="225"/>
                  <w:divBdr>
                    <w:top w:val="none" w:sz="0" w:space="0" w:color="auto"/>
                    <w:left w:val="none" w:sz="0" w:space="0" w:color="auto"/>
                    <w:bottom w:val="none" w:sz="0" w:space="0" w:color="auto"/>
                    <w:right w:val="none" w:sz="0" w:space="0" w:color="auto"/>
                  </w:divBdr>
                </w:div>
              </w:divsChild>
            </w:div>
            <w:div w:id="595865947">
              <w:marLeft w:val="0"/>
              <w:marRight w:val="0"/>
              <w:marTop w:val="0"/>
              <w:marBottom w:val="0"/>
              <w:divBdr>
                <w:top w:val="none" w:sz="0" w:space="0" w:color="auto"/>
                <w:left w:val="none" w:sz="0" w:space="0" w:color="auto"/>
                <w:bottom w:val="none" w:sz="0" w:space="0" w:color="auto"/>
                <w:right w:val="none" w:sz="0" w:space="0" w:color="auto"/>
              </w:divBdr>
            </w:div>
          </w:divsChild>
        </w:div>
        <w:div w:id="1631668999">
          <w:marLeft w:val="0"/>
          <w:marRight w:val="0"/>
          <w:marTop w:val="0"/>
          <w:marBottom w:val="0"/>
          <w:divBdr>
            <w:top w:val="none" w:sz="0" w:space="0" w:color="auto"/>
            <w:left w:val="none" w:sz="0" w:space="0" w:color="auto"/>
            <w:bottom w:val="none" w:sz="0" w:space="0" w:color="auto"/>
            <w:right w:val="none" w:sz="0" w:space="0" w:color="auto"/>
          </w:divBdr>
          <w:divsChild>
            <w:div w:id="574316180">
              <w:marLeft w:val="0"/>
              <w:marRight w:val="0"/>
              <w:marTop w:val="0"/>
              <w:marBottom w:val="0"/>
              <w:divBdr>
                <w:top w:val="none" w:sz="0" w:space="0" w:color="auto"/>
                <w:left w:val="none" w:sz="0" w:space="0" w:color="auto"/>
                <w:bottom w:val="none" w:sz="0" w:space="0" w:color="auto"/>
                <w:right w:val="none" w:sz="0" w:space="0" w:color="auto"/>
              </w:divBdr>
              <w:divsChild>
                <w:div w:id="2102989236">
                  <w:marLeft w:val="0"/>
                  <w:marRight w:val="0"/>
                  <w:marTop w:val="225"/>
                  <w:marBottom w:val="225"/>
                  <w:divBdr>
                    <w:top w:val="none" w:sz="0" w:space="0" w:color="auto"/>
                    <w:left w:val="none" w:sz="0" w:space="0" w:color="auto"/>
                    <w:bottom w:val="none" w:sz="0" w:space="0" w:color="auto"/>
                    <w:right w:val="none" w:sz="0" w:space="0" w:color="auto"/>
                  </w:divBdr>
                </w:div>
              </w:divsChild>
            </w:div>
            <w:div w:id="1860073776">
              <w:marLeft w:val="0"/>
              <w:marRight w:val="0"/>
              <w:marTop w:val="0"/>
              <w:marBottom w:val="0"/>
              <w:divBdr>
                <w:top w:val="none" w:sz="0" w:space="0" w:color="auto"/>
                <w:left w:val="none" w:sz="0" w:space="0" w:color="auto"/>
                <w:bottom w:val="none" w:sz="0" w:space="0" w:color="auto"/>
                <w:right w:val="none" w:sz="0" w:space="0" w:color="auto"/>
              </w:divBdr>
            </w:div>
          </w:divsChild>
        </w:div>
        <w:div w:id="811557149">
          <w:marLeft w:val="0"/>
          <w:marRight w:val="0"/>
          <w:marTop w:val="0"/>
          <w:marBottom w:val="0"/>
          <w:divBdr>
            <w:top w:val="none" w:sz="0" w:space="0" w:color="auto"/>
            <w:left w:val="none" w:sz="0" w:space="0" w:color="auto"/>
            <w:bottom w:val="none" w:sz="0" w:space="0" w:color="auto"/>
            <w:right w:val="none" w:sz="0" w:space="0" w:color="auto"/>
          </w:divBdr>
          <w:divsChild>
            <w:div w:id="1055619034">
              <w:marLeft w:val="0"/>
              <w:marRight w:val="0"/>
              <w:marTop w:val="0"/>
              <w:marBottom w:val="0"/>
              <w:divBdr>
                <w:top w:val="none" w:sz="0" w:space="0" w:color="auto"/>
                <w:left w:val="none" w:sz="0" w:space="0" w:color="auto"/>
                <w:bottom w:val="none" w:sz="0" w:space="0" w:color="auto"/>
                <w:right w:val="none" w:sz="0" w:space="0" w:color="auto"/>
              </w:divBdr>
              <w:divsChild>
                <w:div w:id="1990402676">
                  <w:marLeft w:val="0"/>
                  <w:marRight w:val="0"/>
                  <w:marTop w:val="225"/>
                  <w:marBottom w:val="225"/>
                  <w:divBdr>
                    <w:top w:val="none" w:sz="0" w:space="0" w:color="auto"/>
                    <w:left w:val="none" w:sz="0" w:space="0" w:color="auto"/>
                    <w:bottom w:val="none" w:sz="0" w:space="0" w:color="auto"/>
                    <w:right w:val="none" w:sz="0" w:space="0" w:color="auto"/>
                  </w:divBdr>
                </w:div>
              </w:divsChild>
            </w:div>
            <w:div w:id="203517544">
              <w:marLeft w:val="0"/>
              <w:marRight w:val="0"/>
              <w:marTop w:val="0"/>
              <w:marBottom w:val="0"/>
              <w:divBdr>
                <w:top w:val="none" w:sz="0" w:space="0" w:color="auto"/>
                <w:left w:val="none" w:sz="0" w:space="0" w:color="auto"/>
                <w:bottom w:val="none" w:sz="0" w:space="0" w:color="auto"/>
                <w:right w:val="none" w:sz="0" w:space="0" w:color="auto"/>
              </w:divBdr>
            </w:div>
          </w:divsChild>
        </w:div>
        <w:div w:id="1878202013">
          <w:marLeft w:val="0"/>
          <w:marRight w:val="0"/>
          <w:marTop w:val="0"/>
          <w:marBottom w:val="0"/>
          <w:divBdr>
            <w:top w:val="none" w:sz="0" w:space="0" w:color="auto"/>
            <w:left w:val="none" w:sz="0" w:space="0" w:color="auto"/>
            <w:bottom w:val="none" w:sz="0" w:space="0" w:color="auto"/>
            <w:right w:val="none" w:sz="0" w:space="0" w:color="auto"/>
          </w:divBdr>
          <w:divsChild>
            <w:div w:id="2033456592">
              <w:marLeft w:val="0"/>
              <w:marRight w:val="0"/>
              <w:marTop w:val="0"/>
              <w:marBottom w:val="0"/>
              <w:divBdr>
                <w:top w:val="none" w:sz="0" w:space="0" w:color="auto"/>
                <w:left w:val="none" w:sz="0" w:space="0" w:color="auto"/>
                <w:bottom w:val="none" w:sz="0" w:space="0" w:color="auto"/>
                <w:right w:val="none" w:sz="0" w:space="0" w:color="auto"/>
              </w:divBdr>
              <w:divsChild>
                <w:div w:id="949166466">
                  <w:marLeft w:val="0"/>
                  <w:marRight w:val="0"/>
                  <w:marTop w:val="405"/>
                  <w:marBottom w:val="405"/>
                  <w:divBdr>
                    <w:top w:val="none" w:sz="0" w:space="0" w:color="auto"/>
                    <w:left w:val="none" w:sz="0" w:space="0" w:color="auto"/>
                    <w:bottom w:val="none" w:sz="0" w:space="0" w:color="auto"/>
                    <w:right w:val="none" w:sz="0" w:space="0" w:color="auto"/>
                  </w:divBdr>
                </w:div>
              </w:divsChild>
            </w:div>
            <w:div w:id="1646857984">
              <w:marLeft w:val="0"/>
              <w:marRight w:val="0"/>
              <w:marTop w:val="0"/>
              <w:marBottom w:val="0"/>
              <w:divBdr>
                <w:top w:val="none" w:sz="0" w:space="0" w:color="auto"/>
                <w:left w:val="none" w:sz="0" w:space="0" w:color="auto"/>
                <w:bottom w:val="none" w:sz="0" w:space="0" w:color="auto"/>
                <w:right w:val="none" w:sz="0" w:space="0" w:color="auto"/>
              </w:divBdr>
            </w:div>
          </w:divsChild>
        </w:div>
        <w:div w:id="1504736918">
          <w:marLeft w:val="0"/>
          <w:marRight w:val="0"/>
          <w:marTop w:val="0"/>
          <w:marBottom w:val="0"/>
          <w:divBdr>
            <w:top w:val="none" w:sz="0" w:space="0" w:color="auto"/>
            <w:left w:val="none" w:sz="0" w:space="0" w:color="auto"/>
            <w:bottom w:val="none" w:sz="0" w:space="0" w:color="auto"/>
            <w:right w:val="none" w:sz="0" w:space="0" w:color="auto"/>
          </w:divBdr>
          <w:divsChild>
            <w:div w:id="948128719">
              <w:marLeft w:val="0"/>
              <w:marRight w:val="0"/>
              <w:marTop w:val="0"/>
              <w:marBottom w:val="0"/>
              <w:divBdr>
                <w:top w:val="none" w:sz="0" w:space="0" w:color="auto"/>
                <w:left w:val="none" w:sz="0" w:space="0" w:color="auto"/>
                <w:bottom w:val="none" w:sz="0" w:space="0" w:color="auto"/>
                <w:right w:val="none" w:sz="0" w:space="0" w:color="auto"/>
              </w:divBdr>
              <w:divsChild>
                <w:div w:id="26838963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2071726753">
      <w:bodyDiv w:val="1"/>
      <w:marLeft w:val="0"/>
      <w:marRight w:val="0"/>
      <w:marTop w:val="0"/>
      <w:marBottom w:val="0"/>
      <w:divBdr>
        <w:top w:val="none" w:sz="0" w:space="0" w:color="auto"/>
        <w:left w:val="none" w:sz="0" w:space="0" w:color="auto"/>
        <w:bottom w:val="none" w:sz="0" w:space="0" w:color="auto"/>
        <w:right w:val="none" w:sz="0" w:space="0" w:color="auto"/>
      </w:divBdr>
    </w:div>
    <w:div w:id="2145612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hyperlink" Target="http://es.wikiarquitectura.com/index.php/Archivo:Kio_3.jpg" TargetMode="External"/><Relationship Id="rId22" Type="http://schemas.openxmlformats.org/officeDocument/2006/relationships/image" Target="media/image8.jpeg"/><Relationship Id="rId23" Type="http://schemas.openxmlformats.org/officeDocument/2006/relationships/hyperlink" Target="http://es.wikiarquitectura.com/index.php/Archivo:Kio_10.jpg" TargetMode="External"/><Relationship Id="rId24" Type="http://schemas.openxmlformats.org/officeDocument/2006/relationships/image" Target="media/image9.jpeg"/><Relationship Id="rId25" Type="http://schemas.openxmlformats.org/officeDocument/2006/relationships/hyperlink" Target="http://es.wikiarquitectura.com/index.php/Archivo:Kio_16_esquema_de_estructura.jpg" TargetMode="External"/><Relationship Id="rId26" Type="http://schemas.openxmlformats.org/officeDocument/2006/relationships/image" Target="media/image10.jpeg"/><Relationship Id="rId27" Type="http://schemas.openxmlformats.org/officeDocument/2006/relationships/hyperlink" Target="http://es.wikiarquitectura.com/index.php/Archivo:Torres_kio_corte.jpg" TargetMode="External"/><Relationship Id="rId28" Type="http://schemas.openxmlformats.org/officeDocument/2006/relationships/image" Target="media/image11.jpeg"/><Relationship Id="rId29" Type="http://schemas.openxmlformats.org/officeDocument/2006/relationships/hyperlink" Target="http://es.wikiarquitectura.com/index.php/Archivo:Kio_24.jp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2.jpeg"/><Relationship Id="rId31" Type="http://schemas.openxmlformats.org/officeDocument/2006/relationships/hyperlink" Target="http://es.wikiarquitectura.com/index.php/Archivo:Torres_Kio_planta_tipo.jpg" TargetMode="External"/><Relationship Id="rId32" Type="http://schemas.openxmlformats.org/officeDocument/2006/relationships/image" Target="media/image13.jpe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es.wikiarquitectura.com/index.php/Archivo:Torres_kio_planta_13.jpg" TargetMode="External"/><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9.jpeg"/><Relationship Id="rId40" Type="http://schemas.openxmlformats.org/officeDocument/2006/relationships/image" Target="media/image20.jpeg"/><Relationship Id="rId41" Type="http://schemas.openxmlformats.org/officeDocument/2006/relationships/image" Target="media/image21.jpeg"/><Relationship Id="rId42" Type="http://schemas.openxmlformats.org/officeDocument/2006/relationships/fontTable" Target="fontTable.xml"/><Relationship Id="rId43" Type="http://schemas.openxmlformats.org/officeDocument/2006/relationships/glossaryDocument" Target="glossary/document.xml"/><Relationship Id="rId4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2A749A64283948AF60DEEA2EAC33AF"/>
        <w:category>
          <w:name w:val="Général"/>
          <w:gallery w:val="placeholder"/>
        </w:category>
        <w:types>
          <w:type w:val="bbPlcHdr"/>
        </w:types>
        <w:behaviors>
          <w:behavior w:val="content"/>
        </w:behaviors>
        <w:guid w:val="{F50F375B-62DC-764B-8948-480C869229CF}"/>
      </w:docPartPr>
      <w:docPartBody>
        <w:p w:rsidR="00ED6369" w:rsidRDefault="00ED6369" w:rsidP="00ED6369">
          <w:pPr>
            <w:pStyle w:val="DD2A749A64283948AF60DEEA2EAC33AF"/>
          </w:pPr>
          <w: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369"/>
    <w:rsid w:val="002B4179"/>
    <w:rsid w:val="00C81DA6"/>
    <w:rsid w:val="00ED636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D2A749A64283948AF60DEEA2EAC33AF">
    <w:name w:val="DD2A749A64283948AF60DEEA2EAC33AF"/>
    <w:rsid w:val="00ED6369"/>
  </w:style>
  <w:style w:type="paragraph" w:customStyle="1" w:styleId="09392CE6E7E5514680B7440FF88F521E">
    <w:name w:val="09392CE6E7E5514680B7440FF88F521E"/>
    <w:rsid w:val="00ED6369"/>
  </w:style>
  <w:style w:type="paragraph" w:customStyle="1" w:styleId="24E3AAC95836EE4CA2920E5AE78CD30B">
    <w:name w:val="24E3AAC95836EE4CA2920E5AE78CD30B"/>
    <w:rsid w:val="00ED6369"/>
  </w:style>
  <w:style w:type="paragraph" w:customStyle="1" w:styleId="FFB5D02C88459647967E3D964E9F6AED">
    <w:name w:val="FFB5D02C88459647967E3D964E9F6AED"/>
    <w:rsid w:val="00ED636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D2A749A64283948AF60DEEA2EAC33AF">
    <w:name w:val="DD2A749A64283948AF60DEEA2EAC33AF"/>
    <w:rsid w:val="00ED6369"/>
  </w:style>
  <w:style w:type="paragraph" w:customStyle="1" w:styleId="09392CE6E7E5514680B7440FF88F521E">
    <w:name w:val="09392CE6E7E5514680B7440FF88F521E"/>
    <w:rsid w:val="00ED6369"/>
  </w:style>
  <w:style w:type="paragraph" w:customStyle="1" w:styleId="24E3AAC95836EE4CA2920E5AE78CD30B">
    <w:name w:val="24E3AAC95836EE4CA2920E5AE78CD30B"/>
    <w:rsid w:val="00ED6369"/>
  </w:style>
  <w:style w:type="paragraph" w:customStyle="1" w:styleId="FFB5D02C88459647967E3D964E9F6AED">
    <w:name w:val="FFB5D02C88459647967E3D964E9F6AED"/>
    <w:rsid w:val="00ED6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Jacqueline Timmerman ESPAÑOL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44F20D-CF9D-CD48-A7D9-3A9038DD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1314</Words>
  <Characters>7233</Characters>
  <Application>Microsoft Macintosh Word</Application>
  <DocSecurity>0</DocSecurity>
  <Lines>60</Lines>
  <Paragraphs>17</Paragraphs>
  <ScaleCrop>false</ScaleCrop>
  <Company/>
  <LinksUpToDate>false</LinksUpToDate>
  <CharactersWithSpaces>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Histoire des Arts</dc:title>
  <dc:subject/>
  <dc:creator>SOMMAIRE</dc:creator>
  <cp:keywords/>
  <dc:description/>
  <cp:lastModifiedBy>jacqueline timmerman</cp:lastModifiedBy>
  <cp:revision>3</cp:revision>
  <cp:lastPrinted>2015-04-09T20:19:00Z</cp:lastPrinted>
  <dcterms:created xsi:type="dcterms:W3CDTF">2015-04-09T20:19:00Z</dcterms:created>
  <dcterms:modified xsi:type="dcterms:W3CDTF">2015-04-09T20:19:00Z</dcterms:modified>
</cp:coreProperties>
</file>